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7D5473" w14:textId="77777777" w:rsidR="00C93574" w:rsidRPr="00115C93" w:rsidRDefault="00C93574" w:rsidP="00C93574">
      <w:pPr>
        <w:rPr>
          <w:b/>
        </w:rPr>
      </w:pPr>
      <w:r w:rsidRPr="00115C93">
        <w:rPr>
          <w:b/>
        </w:rPr>
        <w:t>American Forensics Association Business Meeting</w:t>
      </w:r>
    </w:p>
    <w:p w14:paraId="161D9F9D" w14:textId="57AAEDA8" w:rsidR="00C93574" w:rsidRPr="00115C93" w:rsidRDefault="00322FF5" w:rsidP="00C93574">
      <w:pPr>
        <w:rPr>
          <w:b/>
        </w:rPr>
      </w:pPr>
      <w:r>
        <w:rPr>
          <w:b/>
        </w:rPr>
        <w:t>November 19</w:t>
      </w:r>
      <w:r w:rsidR="00D704B0">
        <w:rPr>
          <w:b/>
        </w:rPr>
        <w:t>, 2014</w:t>
      </w:r>
      <w:r w:rsidR="00C93574" w:rsidRPr="00115C93">
        <w:rPr>
          <w:b/>
        </w:rPr>
        <w:t>, 4:00 – 7:00 pm</w:t>
      </w:r>
    </w:p>
    <w:p w14:paraId="098109BA" w14:textId="377027EA" w:rsidR="00C93574" w:rsidRDefault="00322FF5" w:rsidP="00C93574">
      <w:pPr>
        <w:rPr>
          <w:b/>
        </w:rPr>
      </w:pPr>
      <w:r>
        <w:rPr>
          <w:b/>
        </w:rPr>
        <w:t>Crystal, Palmer House Hilton</w:t>
      </w:r>
    </w:p>
    <w:p w14:paraId="365EE72F" w14:textId="02119B34" w:rsidR="00C93574" w:rsidRPr="00115C93" w:rsidRDefault="00322FF5" w:rsidP="00C93574">
      <w:pPr>
        <w:rPr>
          <w:b/>
        </w:rPr>
      </w:pPr>
      <w:r>
        <w:rPr>
          <w:b/>
        </w:rPr>
        <w:t>Chicago, IL</w:t>
      </w:r>
    </w:p>
    <w:p w14:paraId="71D7BBE8" w14:textId="77777777" w:rsidR="00C93574" w:rsidRPr="00D32460" w:rsidRDefault="00C93574" w:rsidP="00C93574"/>
    <w:p w14:paraId="7C509835" w14:textId="4C42358D" w:rsidR="00C93574" w:rsidRPr="00D32460" w:rsidRDefault="00C93574" w:rsidP="00C93574">
      <w:r w:rsidRPr="00D32460">
        <w:t>Meeting called to order at</w:t>
      </w:r>
      <w:r>
        <w:t xml:space="preserve"> </w:t>
      </w:r>
      <w:r w:rsidR="007C5F01">
        <w:t>4:02</w:t>
      </w:r>
      <w:r w:rsidR="001028BE">
        <w:t xml:space="preserve"> PM</w:t>
      </w:r>
      <w:r w:rsidR="001028BE" w:rsidRPr="00D32460">
        <w:t xml:space="preserve"> </w:t>
      </w:r>
      <w:r w:rsidRPr="00D32460">
        <w:t>p</w:t>
      </w:r>
      <w:r w:rsidR="001028BE">
        <w:t>.</w:t>
      </w:r>
      <w:r w:rsidRPr="00D32460">
        <w:t>m</w:t>
      </w:r>
      <w:r w:rsidR="001028BE">
        <w:t>.</w:t>
      </w:r>
      <w:r w:rsidR="00322FF5">
        <w:t xml:space="preserve"> by Mike </w:t>
      </w:r>
      <w:proofErr w:type="spellStart"/>
      <w:r w:rsidR="00322FF5">
        <w:t>Janas</w:t>
      </w:r>
      <w:proofErr w:type="spellEnd"/>
      <w:r w:rsidRPr="00D32460">
        <w:t>.</w:t>
      </w:r>
    </w:p>
    <w:p w14:paraId="3AEC1CDE" w14:textId="77777777" w:rsidR="00C93574" w:rsidRPr="00D32460" w:rsidRDefault="00C93574" w:rsidP="00C93574"/>
    <w:p w14:paraId="0F1C54FB" w14:textId="5E1C3FD0" w:rsidR="007C7583" w:rsidRDefault="00FE5678" w:rsidP="00C93574">
      <w:r>
        <w:t xml:space="preserve">Mike </w:t>
      </w:r>
      <w:proofErr w:type="spellStart"/>
      <w:r>
        <w:t>Janas</w:t>
      </w:r>
      <w:proofErr w:type="spellEnd"/>
      <w:r w:rsidR="00C12993">
        <w:t xml:space="preserve"> (MJ)</w:t>
      </w:r>
      <w:r w:rsidR="00C93574" w:rsidRPr="00C73DDE">
        <w:t>:</w:t>
      </w:r>
      <w:r w:rsidR="00B22E7C" w:rsidRPr="00C73DDE">
        <w:t xml:space="preserve"> </w:t>
      </w:r>
      <w:r w:rsidR="00C12993">
        <w:t xml:space="preserve">First order of business is to </w:t>
      </w:r>
      <w:r w:rsidR="007C5F01" w:rsidRPr="00C12993">
        <w:t xml:space="preserve">nominate </w:t>
      </w:r>
      <w:r w:rsidR="00C12993" w:rsidRPr="00C12993">
        <w:t>Heidi Hamilton</w:t>
      </w:r>
      <w:r w:rsidR="00C12993">
        <w:t xml:space="preserve"> to serve as our</w:t>
      </w:r>
      <w:r w:rsidR="007C5F01">
        <w:t xml:space="preserve"> parliamentarian</w:t>
      </w:r>
      <w:r>
        <w:t>.</w:t>
      </w:r>
    </w:p>
    <w:p w14:paraId="230D33D2" w14:textId="77777777" w:rsidR="007C5F01" w:rsidRDefault="007C5F01" w:rsidP="00C93574"/>
    <w:p w14:paraId="5E3F0576" w14:textId="4638A67E" w:rsidR="007C5F01" w:rsidRDefault="007C5F01" w:rsidP="00C93574">
      <w:r>
        <w:t>Is there a second?</w:t>
      </w:r>
      <w:r w:rsidR="00FE5678">
        <w:t xml:space="preserve"> </w:t>
      </w:r>
    </w:p>
    <w:p w14:paraId="00EE04BE" w14:textId="065815D5" w:rsidR="00FE5678" w:rsidRDefault="00FE5678" w:rsidP="00C93574">
      <w:r>
        <w:t>Second.</w:t>
      </w:r>
    </w:p>
    <w:p w14:paraId="253A42EA" w14:textId="77777777" w:rsidR="00FE5678" w:rsidRDefault="00FE5678" w:rsidP="00C93574">
      <w:proofErr w:type="gramStart"/>
      <w:r>
        <w:t>All in favor?</w:t>
      </w:r>
      <w:proofErr w:type="gramEnd"/>
      <w:r w:rsidR="007C5F01">
        <w:t xml:space="preserve"> </w:t>
      </w:r>
    </w:p>
    <w:p w14:paraId="4FA7901C" w14:textId="4725E273" w:rsidR="007C5F01" w:rsidRDefault="007C5F01" w:rsidP="00C93574">
      <w:r>
        <w:t>I.</w:t>
      </w:r>
    </w:p>
    <w:p w14:paraId="077B6E11" w14:textId="136D2EA5" w:rsidR="00FE5678" w:rsidRDefault="00FE5678" w:rsidP="00C93574">
      <w:r>
        <w:t>[Motion passed].</w:t>
      </w:r>
    </w:p>
    <w:p w14:paraId="6F7C4C31" w14:textId="77777777" w:rsidR="007C5F01" w:rsidRDefault="007C5F01" w:rsidP="00C93574"/>
    <w:p w14:paraId="0E83DEBA" w14:textId="4BDB8C2B" w:rsidR="007C5F01" w:rsidRDefault="00C12993" w:rsidP="00C93574">
      <w:r>
        <w:t>MJ</w:t>
      </w:r>
      <w:r w:rsidR="00FE5678">
        <w:t>: The s</w:t>
      </w:r>
      <w:r w:rsidR="007C5F01">
        <w:t>econd piece of</w:t>
      </w:r>
      <w:r w:rsidR="00FE5678">
        <w:t xml:space="preserve"> the 2013 approval is the approval of the </w:t>
      </w:r>
      <w:r w:rsidR="007C5F01">
        <w:t xml:space="preserve">2013 business meeting minutes.  </w:t>
      </w:r>
      <w:proofErr w:type="gramStart"/>
      <w:r w:rsidR="007C5F01">
        <w:t>A move to adopt them</w:t>
      </w:r>
      <w:r w:rsidR="00FE5678">
        <w:t>?</w:t>
      </w:r>
      <w:proofErr w:type="gramEnd"/>
    </w:p>
    <w:p w14:paraId="585069B3" w14:textId="77777777" w:rsidR="00FE5678" w:rsidRDefault="00FE5678" w:rsidP="00C93574"/>
    <w:p w14:paraId="23D23814" w14:textId="74138E28" w:rsidR="007C5F01" w:rsidRDefault="007C5F01" w:rsidP="00C93574">
      <w:r>
        <w:t>So move</w:t>
      </w:r>
      <w:r w:rsidR="00FE5678">
        <w:t>d.</w:t>
      </w:r>
    </w:p>
    <w:p w14:paraId="6AA12278" w14:textId="19975871" w:rsidR="00FE5678" w:rsidRDefault="00FE5678" w:rsidP="00C93574">
      <w:r>
        <w:t>Second.</w:t>
      </w:r>
    </w:p>
    <w:p w14:paraId="601F07A6" w14:textId="2D0E5535" w:rsidR="007C5F01" w:rsidRDefault="007C5F01" w:rsidP="00C93574">
      <w:proofErr w:type="gramStart"/>
      <w:r>
        <w:t>All in favor?</w:t>
      </w:r>
      <w:proofErr w:type="gramEnd"/>
    </w:p>
    <w:p w14:paraId="2F821938" w14:textId="65FBBAD2" w:rsidR="007C5F01" w:rsidRDefault="007C5F01" w:rsidP="00C93574">
      <w:r>
        <w:t>I.</w:t>
      </w:r>
    </w:p>
    <w:p w14:paraId="0BEC2530" w14:textId="77777777" w:rsidR="00FE5678" w:rsidRDefault="00FE5678" w:rsidP="00FE5678">
      <w:r>
        <w:t>[Motion passed].</w:t>
      </w:r>
    </w:p>
    <w:p w14:paraId="2D417916" w14:textId="77777777" w:rsidR="00FE5678" w:rsidRDefault="00FE5678" w:rsidP="00C93574"/>
    <w:p w14:paraId="5C6A9C01" w14:textId="3F3D940D" w:rsidR="007C5F01" w:rsidRDefault="00C12993" w:rsidP="00C93574">
      <w:r>
        <w:t>MJ</w:t>
      </w:r>
      <w:r w:rsidR="00FE5678">
        <w:t xml:space="preserve">: </w:t>
      </w:r>
      <w:r w:rsidR="007C5F01">
        <w:t>That was better</w:t>
      </w:r>
      <w:r w:rsidR="00FE5678">
        <w:t>.</w:t>
      </w:r>
      <w:r w:rsidR="00766A8B">
        <w:t xml:space="preserve">  The first agenda item is the report of officers of National C</w:t>
      </w:r>
      <w:r w:rsidR="007C5F01">
        <w:t>ouncil</w:t>
      </w:r>
      <w:r w:rsidR="00766A8B">
        <w:t xml:space="preserve">. </w:t>
      </w:r>
      <w:r w:rsidR="007C5F01">
        <w:t xml:space="preserve">Welcome to Chicago.  Thanks for </w:t>
      </w:r>
      <w:r w:rsidR="00766A8B">
        <w:t xml:space="preserve">coming to </w:t>
      </w:r>
      <w:r w:rsidR="007C5F01">
        <w:t>the meeting. We had a</w:t>
      </w:r>
      <w:r w:rsidR="00766A8B">
        <w:t xml:space="preserve"> </w:t>
      </w:r>
      <w:r w:rsidR="007C5F01">
        <w:t xml:space="preserve">great discussion today.  </w:t>
      </w:r>
      <w:r w:rsidR="00766A8B">
        <w:t>We continue to ask: w</w:t>
      </w:r>
      <w:r w:rsidR="007C5F01">
        <w:t xml:space="preserve">hy </w:t>
      </w:r>
      <w:proofErr w:type="gramStart"/>
      <w:r w:rsidR="007C5F01">
        <w:t>be</w:t>
      </w:r>
      <w:proofErr w:type="gramEnd"/>
      <w:r w:rsidR="007C5F01">
        <w:t xml:space="preserve"> a member of AFA? A lot of it seems to center on coming to this particular meeting. There was a</w:t>
      </w:r>
      <w:r w:rsidR="00766A8B">
        <w:t xml:space="preserve"> </w:t>
      </w:r>
      <w:r w:rsidR="007C5F01">
        <w:t xml:space="preserve">time when </w:t>
      </w:r>
      <w:r w:rsidR="00766A8B">
        <w:t xml:space="preserve">we had </w:t>
      </w:r>
      <w:r w:rsidR="007C5F01">
        <w:t>co</w:t>
      </w:r>
      <w:r w:rsidR="00766A8B">
        <w:t>ntrol of the [tournament] calendar, the directory provided names of others in th</w:t>
      </w:r>
      <w:r w:rsidR="007C5F01">
        <w:t>e group, or</w:t>
      </w:r>
      <w:r w:rsidR="00766A8B">
        <w:t xml:space="preserve"> we provided vital information through</w:t>
      </w:r>
      <w:r w:rsidR="007C5F01">
        <w:t xml:space="preserve"> the new</w:t>
      </w:r>
      <w:r w:rsidR="00766A8B">
        <w:t>s</w:t>
      </w:r>
      <w:r w:rsidR="007C5F01">
        <w:t xml:space="preserve">letter or the </w:t>
      </w:r>
      <w:proofErr w:type="gramStart"/>
      <w:r w:rsidR="007C5F01">
        <w:t>journal .</w:t>
      </w:r>
      <w:proofErr w:type="gramEnd"/>
      <w:r w:rsidR="007C5F01">
        <w:t xml:space="preserve">  All of these things are </w:t>
      </w:r>
      <w:r w:rsidR="00766A8B">
        <w:t xml:space="preserve">shifting in value and control.  </w:t>
      </w:r>
      <w:r w:rsidR="007C5F01">
        <w:t xml:space="preserve">In a world where we don't monopolize </w:t>
      </w:r>
      <w:r w:rsidR="00766A8B">
        <w:t>information,</w:t>
      </w:r>
      <w:r w:rsidR="007C5F01">
        <w:t xml:space="preserve"> what can we do? We had a vibran</w:t>
      </w:r>
      <w:r w:rsidR="00766A8B">
        <w:t>t conversation about what to do and</w:t>
      </w:r>
      <w:r w:rsidR="007C5F01">
        <w:t xml:space="preserve"> a few new </w:t>
      </w:r>
      <w:r w:rsidR="00766A8B">
        <w:t>initiatives were</w:t>
      </w:r>
      <w:r w:rsidR="007C5F01">
        <w:t xml:space="preserve"> discover</w:t>
      </w:r>
      <w:r w:rsidR="00766A8B">
        <w:t>ed.</w:t>
      </w:r>
    </w:p>
    <w:p w14:paraId="2E2C22D8" w14:textId="77777777" w:rsidR="007C5F01" w:rsidRDefault="007C5F01" w:rsidP="00C93574"/>
    <w:p w14:paraId="63A53D3C" w14:textId="692F21EE" w:rsidR="007C5F01" w:rsidRDefault="00C12993" w:rsidP="00C93574">
      <w:r>
        <w:t xml:space="preserve">I would like to introduce our Vice </w:t>
      </w:r>
      <w:proofErr w:type="gramStart"/>
      <w:r>
        <w:t>President,</w:t>
      </w:r>
      <w:proofErr w:type="gramEnd"/>
      <w:r>
        <w:t xml:space="preserve"> </w:t>
      </w:r>
      <w:r w:rsidR="007C5F01">
        <w:t>G</w:t>
      </w:r>
      <w:r>
        <w:t>ordon Stables of University of Southern California He is p</w:t>
      </w:r>
      <w:r w:rsidR="007C5F01">
        <w:t>lanning next year’s convention</w:t>
      </w:r>
      <w:r>
        <w:t>.</w:t>
      </w:r>
    </w:p>
    <w:p w14:paraId="022BD99B" w14:textId="77777777" w:rsidR="007C5F01" w:rsidRDefault="007C5F01" w:rsidP="00C93574"/>
    <w:p w14:paraId="4798243A" w14:textId="78DDC826" w:rsidR="007C5F01" w:rsidRDefault="00C12993" w:rsidP="00C93574">
      <w:proofErr w:type="gramStart"/>
      <w:r>
        <w:t xml:space="preserve">We are also joined by </w:t>
      </w:r>
      <w:r w:rsidR="007C5F01">
        <w:t>Tim Mahoney, V</w:t>
      </w:r>
      <w:r>
        <w:t>ice President of High School Af</w:t>
      </w:r>
      <w:r w:rsidR="007C5F01">
        <w:t>fairs</w:t>
      </w:r>
      <w:proofErr w:type="gramEnd"/>
      <w:r>
        <w:t xml:space="preserve">.  </w:t>
      </w:r>
    </w:p>
    <w:p w14:paraId="32B2A73A" w14:textId="77777777" w:rsidR="007C5F01" w:rsidRDefault="007C5F01" w:rsidP="00C93574"/>
    <w:p w14:paraId="6A5054D1" w14:textId="2ACF5CD7" w:rsidR="007C5F01" w:rsidRDefault="007C5F01" w:rsidP="00C93574">
      <w:r>
        <w:t>I</w:t>
      </w:r>
      <w:r w:rsidR="00BD6EB8">
        <w:t xml:space="preserve"> would like to i</w:t>
      </w:r>
      <w:r>
        <w:t>ntroduce Jim Pratt</w:t>
      </w:r>
      <w:r w:rsidR="00BD6EB8">
        <w:t xml:space="preserve"> to o</w:t>
      </w:r>
      <w:r>
        <w:t>ffer a report on the state of the union</w:t>
      </w:r>
      <w:r w:rsidR="00BD6EB8">
        <w:t xml:space="preserve">. </w:t>
      </w:r>
    </w:p>
    <w:p w14:paraId="04846C99" w14:textId="77777777" w:rsidR="00BD6EB8" w:rsidRDefault="00BD6EB8" w:rsidP="00C93574"/>
    <w:p w14:paraId="1AC25704" w14:textId="6F544C71" w:rsidR="00F1084D" w:rsidRDefault="00BD6EB8" w:rsidP="00C93574">
      <w:r>
        <w:t>Jim Pratt</w:t>
      </w:r>
      <w:r w:rsidR="00C12993">
        <w:t xml:space="preserve"> (JP)</w:t>
      </w:r>
      <w:r>
        <w:t>: If Mike is here to t</w:t>
      </w:r>
      <w:r w:rsidR="007C5F01">
        <w:t xml:space="preserve">ell you why you should be a </w:t>
      </w:r>
      <w:proofErr w:type="gramStart"/>
      <w:r w:rsidR="007C5F01">
        <w:t>member</w:t>
      </w:r>
      <w:r>
        <w:t>,</w:t>
      </w:r>
      <w:proofErr w:type="gramEnd"/>
      <w:r w:rsidR="007C5F01">
        <w:t xml:space="preserve"> my job is to make su</w:t>
      </w:r>
      <w:r>
        <w:t>re that you do become a member.  W</w:t>
      </w:r>
      <w:r w:rsidR="007C5F01">
        <w:t>e have had good recruitment e</w:t>
      </w:r>
      <w:r>
        <w:t xml:space="preserve">fforts.  We sent out emails to the </w:t>
      </w:r>
      <w:r w:rsidR="007C5F01">
        <w:t xml:space="preserve">people </w:t>
      </w:r>
      <w:r>
        <w:t xml:space="preserve">whose memberships expired. </w:t>
      </w:r>
    </w:p>
    <w:p w14:paraId="1523358F" w14:textId="28544B1A" w:rsidR="00F1084D" w:rsidRDefault="00C0657F" w:rsidP="00F1084D">
      <w:pPr>
        <w:pStyle w:val="ListParagraph"/>
        <w:numPr>
          <w:ilvl w:val="0"/>
          <w:numId w:val="5"/>
        </w:numPr>
      </w:pPr>
      <w:r>
        <w:lastRenderedPageBreak/>
        <w:t>One blip and that is that our institutional memberships (mostly library</w:t>
      </w:r>
      <w:r w:rsidR="00BD6EB8">
        <w:t xml:space="preserve"> memberships) are down by $10,000.</w:t>
      </w:r>
      <w:r w:rsidR="00F1084D">
        <w:t xml:space="preserve">  </w:t>
      </w:r>
      <w:r w:rsidR="00BD6EB8">
        <w:t>So, w</w:t>
      </w:r>
      <w:r>
        <w:t xml:space="preserve">e are down about </w:t>
      </w:r>
      <w:r w:rsidR="00BD6EB8">
        <w:t>$</w:t>
      </w:r>
      <w:r>
        <w:t>10,000 in institutional agency memberships.  It is where we get almost all of our library subscriptions. They</w:t>
      </w:r>
      <w:r w:rsidR="00BD6EB8">
        <w:t xml:space="preserve"> usually</w:t>
      </w:r>
      <w:r>
        <w:t xml:space="preserve"> renew when they receive the last journal of the year by next year it will be back on schedule at this time.  </w:t>
      </w:r>
      <w:r w:rsidR="00BD6EB8">
        <w:t>It is n</w:t>
      </w:r>
      <w:r>
        <w:t xml:space="preserve">ot lost income, but delayed income. </w:t>
      </w:r>
      <w:r w:rsidR="00F1084D">
        <w:t>If there is anything to worry about, we can do it</w:t>
      </w:r>
      <w:r>
        <w:t xml:space="preserve"> next year</w:t>
      </w:r>
      <w:r w:rsidR="00F1084D">
        <w:t xml:space="preserve">.  </w:t>
      </w:r>
    </w:p>
    <w:p w14:paraId="04697033" w14:textId="77777777" w:rsidR="00F1084D" w:rsidRDefault="00C0657F" w:rsidP="00C0657F">
      <w:pPr>
        <w:pStyle w:val="ListParagraph"/>
        <w:numPr>
          <w:ilvl w:val="0"/>
          <w:numId w:val="5"/>
        </w:numPr>
      </w:pPr>
      <w:r>
        <w:t xml:space="preserve">The other information about income is </w:t>
      </w:r>
      <w:r w:rsidR="00F1084D">
        <w:t>self-explanatory</w:t>
      </w:r>
      <w:r>
        <w:t xml:space="preserve">. We get interest on our income at a small rate.  If you have any suggestions </w:t>
      </w:r>
      <w:r w:rsidR="00F1084D">
        <w:t xml:space="preserve">[on ways to increase that interest] </w:t>
      </w:r>
      <w:r>
        <w:t>I am certainly willing to entertain them.</w:t>
      </w:r>
    </w:p>
    <w:p w14:paraId="74865B2C" w14:textId="77777777" w:rsidR="00F1084D" w:rsidRDefault="00C0657F" w:rsidP="00C0657F">
      <w:pPr>
        <w:pStyle w:val="ListParagraph"/>
        <w:numPr>
          <w:ilvl w:val="0"/>
          <w:numId w:val="5"/>
        </w:numPr>
      </w:pPr>
      <w:r>
        <w:t>We have a major</w:t>
      </w:r>
      <w:r w:rsidR="00F1084D">
        <w:t xml:space="preserve"> income item that does increase,</w:t>
      </w:r>
      <w:r>
        <w:t xml:space="preserve"> th</w:t>
      </w:r>
      <w:r w:rsidR="00F1084D">
        <w:t>at is, the royalties from EBSCO.  It [Royalties] is the big item.  A</w:t>
      </w:r>
      <w:r>
        <w:t xml:space="preserve">n exclusive agreement with </w:t>
      </w:r>
      <w:proofErr w:type="gramStart"/>
      <w:r>
        <w:t>EBSCO,</w:t>
      </w:r>
      <w:proofErr w:type="gramEnd"/>
      <w:r>
        <w:t xml:space="preserve"> </w:t>
      </w:r>
      <w:r w:rsidR="00F1084D">
        <w:t>guarantees</w:t>
      </w:r>
      <w:r>
        <w:t xml:space="preserve"> us an income of </w:t>
      </w:r>
      <w:r w:rsidR="00F1084D">
        <w:t>$3500 a quar</w:t>
      </w:r>
      <w:r>
        <w:t>ter</w:t>
      </w:r>
      <w:r w:rsidR="00F1084D">
        <w:t>; produces an income of [roughly] $14,000 a year.  When we do receive</w:t>
      </w:r>
      <w:r>
        <w:t xml:space="preserve"> a cancellation, the subscription agency always sends</w:t>
      </w:r>
      <w:r w:rsidR="00F1084D">
        <w:t xml:space="preserve"> a notice that says this institution h</w:t>
      </w:r>
      <w:r>
        <w:t>as cancelled the membership.  It’s not a loss of membership, just a delay.</w:t>
      </w:r>
      <w:r w:rsidR="00F1084D">
        <w:t xml:space="preserve">  </w:t>
      </w:r>
      <w:r>
        <w:t xml:space="preserve">Since we signed the agreement with </w:t>
      </w:r>
      <w:proofErr w:type="spellStart"/>
      <w:r>
        <w:t>Ebsco</w:t>
      </w:r>
      <w:proofErr w:type="spellEnd"/>
      <w:r w:rsidR="00F1084D">
        <w:t>,</w:t>
      </w:r>
      <w:r>
        <w:t xml:space="preserve"> </w:t>
      </w:r>
      <w:r w:rsidR="00F1084D">
        <w:t>$3,500 a quarter i</w:t>
      </w:r>
      <w:r>
        <w:t xml:space="preserve">s a </w:t>
      </w:r>
      <w:proofErr w:type="gramStart"/>
      <w:r>
        <w:t>guarantee,</w:t>
      </w:r>
      <w:proofErr w:type="gramEnd"/>
      <w:r>
        <w:t xml:space="preserve"> </w:t>
      </w:r>
      <w:r w:rsidR="00F1084D">
        <w:t>Every</w:t>
      </w:r>
      <w:r>
        <w:t xml:space="preserve"> check I receive has been over the </w:t>
      </w:r>
      <w:r w:rsidR="00F1084D">
        <w:t>$</w:t>
      </w:r>
      <w:r>
        <w:t>3500 guarantee. The demand for the publications are inc</w:t>
      </w:r>
      <w:r w:rsidR="00F1084D">
        <w:t>reasing and we are showing that.]</w:t>
      </w:r>
    </w:p>
    <w:p w14:paraId="63C048BB" w14:textId="65C4E1F1" w:rsidR="00F1084D" w:rsidRDefault="005D17D3" w:rsidP="00C0657F">
      <w:pPr>
        <w:pStyle w:val="ListParagraph"/>
        <w:numPr>
          <w:ilvl w:val="0"/>
          <w:numId w:val="5"/>
        </w:numPr>
      </w:pPr>
      <w:r>
        <w:t>Non-income items consist of</w:t>
      </w:r>
      <w:r w:rsidR="00F1084D">
        <w:t xml:space="preserve"> </w:t>
      </w:r>
      <w:r>
        <w:t xml:space="preserve">the </w:t>
      </w:r>
      <w:r w:rsidR="00C0657F">
        <w:t>m</w:t>
      </w:r>
      <w:r w:rsidR="00F1084D">
        <w:t xml:space="preserve">oney we take in but not income.  </w:t>
      </w:r>
      <w:proofErr w:type="gramStart"/>
      <w:r w:rsidR="00F1084D">
        <w:t>W</w:t>
      </w:r>
      <w:r w:rsidR="00C0657F">
        <w:t>e</w:t>
      </w:r>
      <w:proofErr w:type="gramEnd"/>
      <w:r w:rsidR="00C0657F">
        <w:t xml:space="preserve"> are </w:t>
      </w:r>
      <w:proofErr w:type="gramStart"/>
      <w:r>
        <w:t>a clearinghouse</w:t>
      </w:r>
      <w:r w:rsidR="00C0657F">
        <w:t xml:space="preserve"> for dues for other forensics organizations</w:t>
      </w:r>
      <w:proofErr w:type="gramEnd"/>
      <w:r w:rsidR="00C0657F">
        <w:t>. We subtract a 3% fee to offset the credit card charges.  You will see</w:t>
      </w:r>
      <w:r w:rsidR="00F1084D">
        <w:t xml:space="preserve"> </w:t>
      </w:r>
      <w:r w:rsidR="00C0657F">
        <w:t>the distribution</w:t>
      </w:r>
      <w:r>
        <w:t xml:space="preserve"> of the items on the next page</w:t>
      </w:r>
      <w:r w:rsidR="00F1084D">
        <w:t>.</w:t>
      </w:r>
    </w:p>
    <w:p w14:paraId="21A62885" w14:textId="020BAA27" w:rsidR="005D17D3" w:rsidRDefault="00C0657F" w:rsidP="00C0657F">
      <w:pPr>
        <w:pStyle w:val="ListParagraph"/>
        <w:numPr>
          <w:ilvl w:val="0"/>
          <w:numId w:val="5"/>
        </w:numPr>
      </w:pPr>
      <w:r>
        <w:t xml:space="preserve">When we passed </w:t>
      </w:r>
      <w:r w:rsidR="00F1084D">
        <w:t>$</w:t>
      </w:r>
      <w:r>
        <w:t>50,000, we became a major player in</w:t>
      </w:r>
      <w:r w:rsidR="005D17D3">
        <w:t xml:space="preserve"> the</w:t>
      </w:r>
      <w:r>
        <w:t xml:space="preserve"> nonprofit</w:t>
      </w:r>
      <w:r w:rsidR="005D17D3">
        <w:t xml:space="preserve"> category for tax purposes.  There was a </w:t>
      </w:r>
      <w:r>
        <w:t>major burden with pa</w:t>
      </w:r>
      <w:r w:rsidR="005D17D3">
        <w:t>perwork as a result</w:t>
      </w:r>
      <w:r>
        <w:t>,</w:t>
      </w:r>
      <w:r w:rsidR="005D17D3">
        <w:t xml:space="preserve"> so</w:t>
      </w:r>
      <w:r>
        <w:t xml:space="preserve"> I pay an accountant. </w:t>
      </w:r>
    </w:p>
    <w:p w14:paraId="23DB970E" w14:textId="77777777" w:rsidR="00D55C36" w:rsidRDefault="005D17D3" w:rsidP="00C0657F">
      <w:pPr>
        <w:pStyle w:val="ListParagraph"/>
        <w:numPr>
          <w:ilvl w:val="0"/>
          <w:numId w:val="5"/>
        </w:numPr>
      </w:pPr>
      <w:r>
        <w:t>Corporate</w:t>
      </w:r>
      <w:r w:rsidR="00C0657F">
        <w:t xml:space="preserve"> fees</w:t>
      </w:r>
      <w:r>
        <w:t>: We are incorporated in the state of Indiana</w:t>
      </w:r>
      <w:r w:rsidR="00C0657F">
        <w:t xml:space="preserve"> as a nonprofit education</w:t>
      </w:r>
      <w:r>
        <w:t>al</w:t>
      </w:r>
      <w:r w:rsidR="00C0657F">
        <w:t xml:space="preserve"> organization</w:t>
      </w:r>
      <w:r>
        <w:t xml:space="preserve"> and we have to pay an annual fee. We [now</w:t>
      </w:r>
      <w:r w:rsidR="00A47689">
        <w:t xml:space="preserve">] </w:t>
      </w:r>
      <w:r>
        <w:t xml:space="preserve">pay </w:t>
      </w:r>
      <w:r w:rsidR="00A47689">
        <w:t>$12.26. That</w:t>
      </w:r>
      <w:r>
        <w:t xml:space="preserve"> went up – that </w:t>
      </w:r>
      <w:r w:rsidR="00C0657F">
        <w:t>is a shocking increase</w:t>
      </w:r>
      <w:r>
        <w:t>.</w:t>
      </w:r>
    </w:p>
    <w:p w14:paraId="2242FD5A" w14:textId="2C04B92D" w:rsidR="00D55C36" w:rsidRPr="00D55C36" w:rsidRDefault="00D55C36" w:rsidP="00C0657F">
      <w:pPr>
        <w:pStyle w:val="ListParagraph"/>
        <w:numPr>
          <w:ilvl w:val="0"/>
          <w:numId w:val="5"/>
        </w:numPr>
      </w:pPr>
      <w:r w:rsidRPr="00D55C36">
        <w:t>The $</w:t>
      </w:r>
      <w:r w:rsidR="00C0657F" w:rsidRPr="00D55C36">
        <w:t>3600</w:t>
      </w:r>
      <w:r w:rsidRPr="00D55C36">
        <w:t xml:space="preserve"> is</w:t>
      </w:r>
      <w:r w:rsidR="00C0657F" w:rsidRPr="00D55C36">
        <w:t xml:space="preserve"> for my work</w:t>
      </w:r>
      <w:r w:rsidRPr="00D55C36">
        <w:t>.</w:t>
      </w:r>
    </w:p>
    <w:p w14:paraId="6606D2F7" w14:textId="031CADC8" w:rsidR="00D55C36" w:rsidRDefault="00D55C36" w:rsidP="00C0657F">
      <w:pPr>
        <w:pStyle w:val="ListParagraph"/>
        <w:numPr>
          <w:ilvl w:val="0"/>
          <w:numId w:val="5"/>
        </w:numPr>
      </w:pPr>
      <w:r w:rsidRPr="00D55C36">
        <w:t>The t</w:t>
      </w:r>
      <w:r w:rsidR="00C0657F" w:rsidRPr="00D55C36">
        <w:t>elephon</w:t>
      </w:r>
      <w:r w:rsidR="00A47689" w:rsidRPr="00D55C36">
        <w:t>e</w:t>
      </w:r>
      <w:r w:rsidR="00C12993">
        <w:t xml:space="preserve"> [expense] </w:t>
      </w:r>
      <w:r w:rsidR="00C0657F" w:rsidRPr="00D55C36">
        <w:t>is going down</w:t>
      </w:r>
      <w:r>
        <w:t>.</w:t>
      </w:r>
      <w:r w:rsidR="00C0657F" w:rsidRPr="00D55C36">
        <w:t xml:space="preserve">  </w:t>
      </w:r>
    </w:p>
    <w:p w14:paraId="2F415FC0" w14:textId="00FDD384" w:rsidR="00C0657F" w:rsidRDefault="00D55C36" w:rsidP="00C0657F">
      <w:pPr>
        <w:pStyle w:val="ListParagraph"/>
        <w:numPr>
          <w:ilvl w:val="0"/>
          <w:numId w:val="5"/>
        </w:numPr>
      </w:pPr>
      <w:r>
        <w:t>W</w:t>
      </w:r>
      <w:r w:rsidR="00C12993">
        <w:t>e cut back on printing [expense</w:t>
      </w:r>
      <w:r>
        <w:t>s]. T</w:t>
      </w:r>
      <w:r w:rsidR="00C0657F">
        <w:t xml:space="preserve">he cost was mostly for printing ballots for our election. We are talking about doing it </w:t>
      </w:r>
      <w:r>
        <w:t xml:space="preserve">[next election] </w:t>
      </w:r>
      <w:r w:rsidR="00C0657F">
        <w:t>online to cut back on those charges.  There are about 35 members t</w:t>
      </w:r>
      <w:r>
        <w:t>hat do not have email addresses.</w:t>
      </w:r>
      <w:r w:rsidR="00C0657F">
        <w:t xml:space="preserve"> I can send ballots to t</w:t>
      </w:r>
      <w:r>
        <w:t xml:space="preserve">hem but we are exploring this.  </w:t>
      </w:r>
      <w:r w:rsidR="00C0657F">
        <w:t xml:space="preserve">If you have any objections let me or the finance committee know about </w:t>
      </w:r>
      <w:r>
        <w:t>t</w:t>
      </w:r>
      <w:r w:rsidR="00C0657F">
        <w:t xml:space="preserve">hat. </w:t>
      </w:r>
      <w:r>
        <w:t>Otherwise, e</w:t>
      </w:r>
      <w:r w:rsidR="00C0657F">
        <w:t xml:space="preserve">verything I print is out of my computer. </w:t>
      </w:r>
    </w:p>
    <w:p w14:paraId="1FDCC024" w14:textId="77777777" w:rsidR="00D55C36" w:rsidRDefault="00C0657F" w:rsidP="00C0657F">
      <w:pPr>
        <w:pStyle w:val="ListParagraph"/>
        <w:numPr>
          <w:ilvl w:val="0"/>
          <w:numId w:val="5"/>
        </w:numPr>
      </w:pPr>
      <w:r>
        <w:t xml:space="preserve">The </w:t>
      </w:r>
      <w:r w:rsidR="00D55C36">
        <w:t>“</w:t>
      </w:r>
      <w:r>
        <w:t>Presi</w:t>
      </w:r>
      <w:r w:rsidR="00D55C36">
        <w:t>dent’s Office” [expense] is the reception. L</w:t>
      </w:r>
      <w:r>
        <w:t xml:space="preserve">ast year’s </w:t>
      </w:r>
      <w:r w:rsidR="00D55C36">
        <w:t xml:space="preserve">[reception] </w:t>
      </w:r>
      <w:r>
        <w:t xml:space="preserve">was </w:t>
      </w:r>
      <w:r w:rsidR="00D55C36">
        <w:t xml:space="preserve">the most expensive we ever had.  It was $ </w:t>
      </w:r>
      <w:r>
        <w:t xml:space="preserve">5300 for that.  This year the bill is about </w:t>
      </w:r>
      <w:r w:rsidR="00D55C36">
        <w:t>$</w:t>
      </w:r>
      <w:r>
        <w:t>4800</w:t>
      </w:r>
      <w:r w:rsidR="00D55C36">
        <w:t>.  We have nice receptions, so w</w:t>
      </w:r>
      <w:r>
        <w:t>e are going to i</w:t>
      </w:r>
      <w:r w:rsidR="00D55C36">
        <w:t>nvestigate and increase the amou</w:t>
      </w:r>
      <w:r>
        <w:t xml:space="preserve">nt that we ask for from the </w:t>
      </w:r>
      <w:r w:rsidR="00D55C36">
        <w:t xml:space="preserve">affiliate organizations. Larry </w:t>
      </w:r>
      <w:proofErr w:type="spellStart"/>
      <w:r w:rsidR="00D55C36">
        <w:t>Schnoor</w:t>
      </w:r>
      <w:proofErr w:type="spellEnd"/>
      <w:r w:rsidR="00D55C36">
        <w:t xml:space="preserve"> has</w:t>
      </w:r>
      <w:r>
        <w:t xml:space="preserve"> promise</w:t>
      </w:r>
      <w:r w:rsidR="00D55C36">
        <w:t>d</w:t>
      </w:r>
      <w:r>
        <w:t xml:space="preserve"> to have some conversations with people.</w:t>
      </w:r>
    </w:p>
    <w:p w14:paraId="5094422A" w14:textId="77777777" w:rsidR="00D55C36" w:rsidRDefault="00C0657F" w:rsidP="00C0657F">
      <w:pPr>
        <w:pStyle w:val="ListParagraph"/>
        <w:numPr>
          <w:ilvl w:val="0"/>
          <w:numId w:val="5"/>
        </w:numPr>
      </w:pPr>
      <w:r>
        <w:t>Ballots have droppe</w:t>
      </w:r>
      <w:r w:rsidR="00D55C36">
        <w:t>d drastically. W</w:t>
      </w:r>
      <w:r>
        <w:t xml:space="preserve">e have a few loyal </w:t>
      </w:r>
      <w:r w:rsidR="00D55C36">
        <w:t>costumers.  M</w:t>
      </w:r>
      <w:r>
        <w:t xml:space="preserve">ost are </w:t>
      </w:r>
      <w:r w:rsidR="00D55C36">
        <w:t>Catholic high school</w:t>
      </w:r>
      <w:r>
        <w:t>s</w:t>
      </w:r>
      <w:r w:rsidR="00D55C36">
        <w:t>.</w:t>
      </w:r>
    </w:p>
    <w:p w14:paraId="5B9ECDEC" w14:textId="77777777" w:rsidR="00D55C36" w:rsidRDefault="00D55C36" w:rsidP="00C0657F">
      <w:pPr>
        <w:pStyle w:val="ListParagraph"/>
        <w:numPr>
          <w:ilvl w:val="0"/>
          <w:numId w:val="5"/>
        </w:numPr>
      </w:pPr>
      <w:r>
        <w:t>[The amount of] $</w:t>
      </w:r>
      <w:r w:rsidR="00C0657F">
        <w:t xml:space="preserve">2500 for </w:t>
      </w:r>
      <w:r>
        <w:t>the NIET and NDT is</w:t>
      </w:r>
      <w:r w:rsidR="00C0657F">
        <w:t xml:space="preserve"> </w:t>
      </w:r>
      <w:r>
        <w:t xml:space="preserve">a </w:t>
      </w:r>
      <w:r w:rsidR="00C0657F">
        <w:t>traditional expense</w:t>
      </w:r>
      <w:r>
        <w:t>.</w:t>
      </w:r>
    </w:p>
    <w:p w14:paraId="32272294" w14:textId="77777777" w:rsidR="00904381" w:rsidRDefault="00C0657F" w:rsidP="00C0657F">
      <w:pPr>
        <w:pStyle w:val="ListParagraph"/>
        <w:numPr>
          <w:ilvl w:val="0"/>
          <w:numId w:val="5"/>
        </w:numPr>
      </w:pPr>
      <w:r>
        <w:t>A</w:t>
      </w:r>
      <w:r w:rsidR="00D55C36">
        <w:t>rgumentation &amp; Advocacy had 3 journals last year, which</w:t>
      </w:r>
      <w:r>
        <w:t xml:space="preserve"> cost us $10,000. We budget </w:t>
      </w:r>
      <w:r w:rsidR="00D55C36">
        <w:t>$</w:t>
      </w:r>
      <w:r>
        <w:t xml:space="preserve">5,000 for each issue. We are at that level and </w:t>
      </w:r>
      <w:r w:rsidR="00D55C36">
        <w:t>below</w:t>
      </w:r>
      <w:r>
        <w:t xml:space="preserve"> it with the most recently published issue.</w:t>
      </w:r>
    </w:p>
    <w:p w14:paraId="12A5BF73" w14:textId="77777777" w:rsidR="00904381" w:rsidRDefault="00904381" w:rsidP="00C0657F">
      <w:pPr>
        <w:pStyle w:val="ListParagraph"/>
        <w:numPr>
          <w:ilvl w:val="0"/>
          <w:numId w:val="5"/>
        </w:numPr>
      </w:pPr>
      <w:r w:rsidRPr="00904381">
        <w:t>$</w:t>
      </w:r>
      <w:r w:rsidR="00C0657F" w:rsidRPr="00904381">
        <w:t>2,000</w:t>
      </w:r>
      <w:r w:rsidRPr="00904381">
        <w:t xml:space="preserve"> is the item</w:t>
      </w:r>
      <w:r w:rsidR="00C0657F" w:rsidRPr="00904381">
        <w:t xml:space="preserve"> for the Alta </w:t>
      </w:r>
      <w:r w:rsidRPr="00904381">
        <w:t>conference. We allot</w:t>
      </w:r>
      <w:r w:rsidR="00C0657F" w:rsidRPr="00904381">
        <w:t xml:space="preserve"> </w:t>
      </w:r>
      <w:r w:rsidRPr="00904381">
        <w:t>$</w:t>
      </w:r>
      <w:r w:rsidR="00C0657F" w:rsidRPr="00904381">
        <w:t>1,000 every year for support</w:t>
      </w:r>
      <w:r w:rsidRPr="00904381">
        <w:t xml:space="preserve"> and pay $</w:t>
      </w:r>
      <w:r w:rsidR="00C0657F" w:rsidRPr="00904381">
        <w:t>2,000 every second year</w:t>
      </w:r>
      <w:r w:rsidRPr="00904381">
        <w:t>.</w:t>
      </w:r>
    </w:p>
    <w:p w14:paraId="637AAA4B" w14:textId="77777777" w:rsidR="00904381" w:rsidRDefault="00904381" w:rsidP="00C0657F">
      <w:pPr>
        <w:pStyle w:val="ListParagraph"/>
        <w:numPr>
          <w:ilvl w:val="0"/>
          <w:numId w:val="5"/>
        </w:numPr>
      </w:pPr>
      <w:r>
        <w:t>$5600 is the amount we are over. W</w:t>
      </w:r>
      <w:r w:rsidR="00CA4A73">
        <w:t xml:space="preserve">e took </w:t>
      </w:r>
      <w:r>
        <w:t xml:space="preserve">the amount </w:t>
      </w:r>
      <w:r w:rsidR="00CA4A73">
        <w:t xml:space="preserve">out of the life member </w:t>
      </w:r>
      <w:r>
        <w:t>reserve [line 143],</w:t>
      </w:r>
      <w:r w:rsidR="00CA4A73">
        <w:t xml:space="preserve"> which stands now at </w:t>
      </w:r>
      <w:r>
        <w:t>$</w:t>
      </w:r>
      <w:r w:rsidR="00CA4A73">
        <w:t xml:space="preserve">19,000 now.  It is comfortable cushion as long as we don’t </w:t>
      </w:r>
      <w:r>
        <w:t>continue to take it out if it.</w:t>
      </w:r>
    </w:p>
    <w:p w14:paraId="711AEBFD" w14:textId="03F2E3E6" w:rsidR="00904381" w:rsidRDefault="00CA4A73" w:rsidP="00C0657F">
      <w:pPr>
        <w:pStyle w:val="ListParagraph"/>
        <w:numPr>
          <w:ilvl w:val="0"/>
          <w:numId w:val="5"/>
        </w:numPr>
      </w:pPr>
      <w:r>
        <w:t>Transfers</w:t>
      </w:r>
      <w:r w:rsidR="00995387">
        <w:t xml:space="preserve"> are outside non-income items.  It consists of our a</w:t>
      </w:r>
      <w:r>
        <w:t>ccounts</w:t>
      </w:r>
      <w:r w:rsidR="00995387">
        <w:t xml:space="preserve"> and CDs and the </w:t>
      </w:r>
      <w:r>
        <w:t>accounts</w:t>
      </w:r>
      <w:r w:rsidR="00995387">
        <w:t xml:space="preserve"> that</w:t>
      </w:r>
      <w:r>
        <w:t xml:space="preserve"> we maintain for other </w:t>
      </w:r>
      <w:r w:rsidR="00904381">
        <w:t>organizations</w:t>
      </w:r>
      <w:r>
        <w:t xml:space="preserve">. </w:t>
      </w:r>
    </w:p>
    <w:p w14:paraId="20AC7CB2" w14:textId="30DC387B" w:rsidR="00CA4A73" w:rsidRDefault="00CA4A73" w:rsidP="00C0657F">
      <w:pPr>
        <w:pStyle w:val="ListParagraph"/>
        <w:numPr>
          <w:ilvl w:val="0"/>
          <w:numId w:val="5"/>
        </w:numPr>
      </w:pPr>
      <w:r>
        <w:t>Any questions for me</w:t>
      </w:r>
      <w:r w:rsidR="00904381">
        <w:t>?</w:t>
      </w:r>
    </w:p>
    <w:p w14:paraId="143876A2" w14:textId="77777777" w:rsidR="00CA4A73" w:rsidRDefault="00CA4A73" w:rsidP="00C0657F"/>
    <w:p w14:paraId="0F55F1D6" w14:textId="515A69C9" w:rsidR="00CA4A73" w:rsidRDefault="00904381" w:rsidP="00C0657F">
      <w:r>
        <w:t>W</w:t>
      </w:r>
      <w:r w:rsidR="00CA4A73">
        <w:t xml:space="preserve">hat is the </w:t>
      </w:r>
      <w:r>
        <w:t>difference in Internet fe</w:t>
      </w:r>
      <w:r w:rsidR="00CA4A73">
        <w:t xml:space="preserve">es and website </w:t>
      </w:r>
      <w:r>
        <w:t>maintenance</w:t>
      </w:r>
      <w:r w:rsidR="00CA4A73">
        <w:t xml:space="preserve">?  </w:t>
      </w:r>
    </w:p>
    <w:p w14:paraId="6F2B54B0" w14:textId="77777777" w:rsidR="00CA4A73" w:rsidRDefault="00CA4A73" w:rsidP="00C0657F"/>
    <w:p w14:paraId="2A955C1C" w14:textId="65DA51C8" w:rsidR="00CA4A73" w:rsidRDefault="00081F2B" w:rsidP="00C0657F">
      <w:r>
        <w:t xml:space="preserve">JP: Our website maintenance was completed by </w:t>
      </w:r>
      <w:r w:rsidR="00CA4A73">
        <w:t xml:space="preserve">Peter </w:t>
      </w:r>
      <w:proofErr w:type="gramStart"/>
      <w:r w:rsidR="00CA4A73">
        <w:t>Reese,</w:t>
      </w:r>
      <w:proofErr w:type="gramEnd"/>
      <w:r w:rsidR="00CA4A73">
        <w:t xml:space="preserve"> </w:t>
      </w:r>
      <w:r>
        <w:t xml:space="preserve">he works in IT at my </w:t>
      </w:r>
      <w:r w:rsidR="00CA4A73">
        <w:t>Univers</w:t>
      </w:r>
      <w:r>
        <w:t>ity</w:t>
      </w:r>
      <w:r w:rsidR="00CA4A73">
        <w:t xml:space="preserve"> and designs the</w:t>
      </w:r>
      <w:r>
        <w:t xml:space="preserve"> [AFA]</w:t>
      </w:r>
      <w:r w:rsidR="00CA4A73">
        <w:t xml:space="preserve"> online directory. He of</w:t>
      </w:r>
      <w:r>
        <w:t xml:space="preserve">fered to take on the project, </w:t>
      </w:r>
      <w:r w:rsidR="00CA4A73">
        <w:t xml:space="preserve">fixing the website at </w:t>
      </w:r>
      <w:r>
        <w:t>$</w:t>
      </w:r>
      <w:r w:rsidR="00CA4A73">
        <w:t>1500.  He d</w:t>
      </w:r>
      <w:r>
        <w:t xml:space="preserve">id a fine job.  That should be a </w:t>
      </w:r>
      <w:proofErr w:type="gramStart"/>
      <w:r>
        <w:t>one time</w:t>
      </w:r>
      <w:proofErr w:type="gramEnd"/>
      <w:r>
        <w:t xml:space="preserve"> fee. W</w:t>
      </w:r>
      <w:r w:rsidR="00CA4A73">
        <w:t xml:space="preserve">e pay a fee for hosting and </w:t>
      </w:r>
      <w:r>
        <w:t>regular maintenance.  These include</w:t>
      </w:r>
      <w:r w:rsidR="00CA4A73">
        <w:t xml:space="preserve"> fees to the hosting company and various changes, etc. It is a varia</w:t>
      </w:r>
      <w:r>
        <w:t>ble amount; we pay a fixed sum. What w</w:t>
      </w:r>
      <w:r w:rsidR="00CA4A73">
        <w:t xml:space="preserve">e pay for the hosting </w:t>
      </w:r>
      <w:r>
        <w:t xml:space="preserve">charges is </w:t>
      </w:r>
      <w:r w:rsidR="00CA4A73">
        <w:t xml:space="preserve">about the same as we pay for the directory. </w:t>
      </w:r>
    </w:p>
    <w:p w14:paraId="21BAB9FC" w14:textId="77777777" w:rsidR="00CA4A73" w:rsidRDefault="00CA4A73" w:rsidP="00C0657F"/>
    <w:p w14:paraId="5B594484" w14:textId="27504652" w:rsidR="00CA4A73" w:rsidRDefault="00CA4A73" w:rsidP="00C0657F">
      <w:proofErr w:type="gramStart"/>
      <w:r>
        <w:t>Any other questions?</w:t>
      </w:r>
      <w:proofErr w:type="gramEnd"/>
    </w:p>
    <w:p w14:paraId="0AA66F92" w14:textId="77777777" w:rsidR="00CA4A73" w:rsidRDefault="00CA4A73" w:rsidP="00C0657F"/>
    <w:p w14:paraId="4DA66D5D" w14:textId="3DCD9F79" w:rsidR="00CA4A73" w:rsidRDefault="00995387" w:rsidP="00C0657F">
      <w:r>
        <w:t>I would like to make a</w:t>
      </w:r>
      <w:r w:rsidR="00CA4A73">
        <w:t xml:space="preserve"> motion on </w:t>
      </w:r>
      <w:r>
        <w:t>behalf of the financial committee, of which I am presenting, to approve the financial statement.</w:t>
      </w:r>
    </w:p>
    <w:p w14:paraId="43B491E6" w14:textId="146BAB18" w:rsidR="00CA4A73" w:rsidRDefault="00CA4A73" w:rsidP="00C0657F">
      <w:r>
        <w:br/>
        <w:t>Is there a second</w:t>
      </w:r>
      <w:r w:rsidR="00995387">
        <w:t>?</w:t>
      </w:r>
    </w:p>
    <w:p w14:paraId="5A39091F" w14:textId="018F6BCC" w:rsidR="00CA4A73" w:rsidRDefault="00CA4A73" w:rsidP="00C0657F">
      <w:r>
        <w:t>Second</w:t>
      </w:r>
      <w:r w:rsidR="00995387">
        <w:t>.</w:t>
      </w:r>
    </w:p>
    <w:p w14:paraId="591FBE25" w14:textId="4F6C974A" w:rsidR="00CA4A73" w:rsidRDefault="00995387" w:rsidP="00C0657F">
      <w:proofErr w:type="gramStart"/>
      <w:r>
        <w:t>All in favor?</w:t>
      </w:r>
      <w:proofErr w:type="gramEnd"/>
    </w:p>
    <w:p w14:paraId="010C533F" w14:textId="77777777" w:rsidR="00081F2B" w:rsidRDefault="00081F2B" w:rsidP="00081F2B">
      <w:r>
        <w:t>I.</w:t>
      </w:r>
    </w:p>
    <w:p w14:paraId="50E23F13" w14:textId="77777777" w:rsidR="00081F2B" w:rsidRDefault="00081F2B" w:rsidP="00081F2B">
      <w:r>
        <w:t>[Motion passed].</w:t>
      </w:r>
    </w:p>
    <w:p w14:paraId="37AB1E99" w14:textId="77777777" w:rsidR="00995387" w:rsidRDefault="00995387" w:rsidP="00C0657F"/>
    <w:p w14:paraId="4A84036E" w14:textId="24A821AE" w:rsidR="00CA4A73" w:rsidRDefault="00081F2B" w:rsidP="00C0657F">
      <w:r>
        <w:t xml:space="preserve">JP: </w:t>
      </w:r>
      <w:r w:rsidR="00CA4A73">
        <w:t>To move to the last page, the budget for next year. I have made two adjustments to it. I h</w:t>
      </w:r>
      <w:r>
        <w:t>ave reduced projected income by $</w:t>
      </w:r>
      <w:r w:rsidR="00276281">
        <w:t xml:space="preserve">5,000. I cut back on institutional memberships by $3,000 </w:t>
      </w:r>
      <w:r w:rsidR="00CA4A73">
        <w:t xml:space="preserve">and </w:t>
      </w:r>
      <w:r>
        <w:t>the Executive S</w:t>
      </w:r>
      <w:r w:rsidR="00CA4A73">
        <w:t xml:space="preserve">ecretary </w:t>
      </w:r>
      <w:r w:rsidR="00276281">
        <w:t xml:space="preserve">by $2,000 </w:t>
      </w:r>
      <w:r w:rsidR="00CA4A73">
        <w:t xml:space="preserve">to balance it out </w:t>
      </w:r>
      <w:r w:rsidR="00276281">
        <w:t xml:space="preserve">based on </w:t>
      </w:r>
      <w:r w:rsidR="00CA4A73">
        <w:t>the savings on postage and printing. Is there a discussi</w:t>
      </w:r>
      <w:r w:rsidR="00276281">
        <w:t>on about that [budget] proposal?  If not, I’d like to make a</w:t>
      </w:r>
      <w:r w:rsidR="00CA4A73">
        <w:t xml:space="preserve"> motion to approve.</w:t>
      </w:r>
    </w:p>
    <w:p w14:paraId="458476EA" w14:textId="50B59AA6" w:rsidR="00CA4A73" w:rsidRDefault="00CA4A73" w:rsidP="00C0657F">
      <w:r>
        <w:br/>
        <w:t>So approved</w:t>
      </w:r>
      <w:r w:rsidR="00276281">
        <w:t>.</w:t>
      </w:r>
    </w:p>
    <w:p w14:paraId="04362A13" w14:textId="5BCBBEC5" w:rsidR="00CA4A73" w:rsidRDefault="00276281" w:rsidP="00C0657F">
      <w:r>
        <w:t>Is there a second?</w:t>
      </w:r>
      <w:r>
        <w:br/>
        <w:t>Second.</w:t>
      </w:r>
    </w:p>
    <w:p w14:paraId="6162580E" w14:textId="621C8648" w:rsidR="00CA4A73" w:rsidRDefault="00276281" w:rsidP="00C0657F">
      <w:r>
        <w:t>All in favor, S</w:t>
      </w:r>
      <w:r w:rsidR="00CA4A73">
        <w:t>ay I</w:t>
      </w:r>
      <w:r>
        <w:t>.</w:t>
      </w:r>
    </w:p>
    <w:p w14:paraId="7F975C02" w14:textId="78723B3E" w:rsidR="00276281" w:rsidRDefault="00276281" w:rsidP="00C0657F">
      <w:r>
        <w:t>I.</w:t>
      </w:r>
    </w:p>
    <w:p w14:paraId="454F0F78" w14:textId="77777777" w:rsidR="00276281" w:rsidRDefault="00276281" w:rsidP="00276281">
      <w:r>
        <w:t>[Motion passed].</w:t>
      </w:r>
    </w:p>
    <w:p w14:paraId="7518C28D" w14:textId="77777777" w:rsidR="00D55C36" w:rsidRDefault="00D55C36" w:rsidP="00C0657F"/>
    <w:p w14:paraId="14D900F5" w14:textId="51EC96C7" w:rsidR="00CA4A73" w:rsidRDefault="00D55C36" w:rsidP="00C0657F">
      <w:r>
        <w:t xml:space="preserve">JP: </w:t>
      </w:r>
      <w:r w:rsidR="00CA4A73">
        <w:t>Thank you</w:t>
      </w:r>
    </w:p>
    <w:p w14:paraId="664695CF" w14:textId="77777777" w:rsidR="00CA4A73" w:rsidRDefault="00CA4A73" w:rsidP="00C0657F"/>
    <w:p w14:paraId="14C8CBAC" w14:textId="7C848B9C" w:rsidR="00CA4A73" w:rsidRDefault="00CA4A73" w:rsidP="00C0657F">
      <w:r w:rsidRPr="0091430B">
        <w:t>MJ</w:t>
      </w:r>
      <w:r w:rsidR="00766A8B" w:rsidRPr="0091430B">
        <w:t xml:space="preserve">: </w:t>
      </w:r>
      <w:r w:rsidR="0091430B" w:rsidRPr="0091430B">
        <w:t>Our Phi Rho Pi community college 2-year</w:t>
      </w:r>
      <w:r w:rsidRPr="0091430B">
        <w:t xml:space="preserve"> rep</w:t>
      </w:r>
      <w:r w:rsidR="0091430B" w:rsidRPr="0091430B">
        <w:t>resentative is</w:t>
      </w:r>
      <w:r w:rsidRPr="0091430B">
        <w:t xml:space="preserve"> not here </w:t>
      </w:r>
      <w:r w:rsidR="0091430B" w:rsidRPr="0091430B">
        <w:t xml:space="preserve">but I was asked to announce that the </w:t>
      </w:r>
      <w:r w:rsidRPr="0091430B">
        <w:t xml:space="preserve">Phi Rho Pi </w:t>
      </w:r>
      <w:r w:rsidR="0091430B" w:rsidRPr="0091430B">
        <w:t xml:space="preserve">Nationals </w:t>
      </w:r>
      <w:proofErr w:type="gramStart"/>
      <w:r w:rsidRPr="0091430B">
        <w:t>will</w:t>
      </w:r>
      <w:proofErr w:type="gramEnd"/>
      <w:r w:rsidRPr="0091430B">
        <w:t xml:space="preserve"> be held in Cle</w:t>
      </w:r>
      <w:r w:rsidR="0091430B" w:rsidRPr="0091430B">
        <w:t xml:space="preserve">veland, Ohio, April </w:t>
      </w:r>
      <w:r w:rsidR="00EF1BAA" w:rsidRPr="0091430B">
        <w:t>6-11</w:t>
      </w:r>
      <w:r w:rsidR="0091430B" w:rsidRPr="0091430B">
        <w:t xml:space="preserve">, 2015. </w:t>
      </w:r>
    </w:p>
    <w:p w14:paraId="6AC643E8" w14:textId="77777777" w:rsidR="00CA4A73" w:rsidRDefault="00CA4A73" w:rsidP="00C0657F"/>
    <w:p w14:paraId="7DFA0A15" w14:textId="4BCE5191" w:rsidR="00CA4A73" w:rsidRDefault="00C12993" w:rsidP="00C0657F">
      <w:r>
        <w:t xml:space="preserve">MJ: </w:t>
      </w:r>
      <w:r w:rsidR="00EF1BAA">
        <w:t>Educational</w:t>
      </w:r>
      <w:r w:rsidR="00CA4A73">
        <w:t xml:space="preserve"> </w:t>
      </w:r>
      <w:r w:rsidR="00400FEE">
        <w:t xml:space="preserve">Development and </w:t>
      </w:r>
      <w:r w:rsidR="00CA4A73">
        <w:t>Practices</w:t>
      </w:r>
      <w:r w:rsidR="00EF1BAA">
        <w:t xml:space="preserve"> </w:t>
      </w:r>
      <w:r w:rsidR="00400FEE">
        <w:t xml:space="preserve">Committee </w:t>
      </w:r>
      <w:r w:rsidR="00EF1BAA">
        <w:t>Report</w:t>
      </w:r>
      <w:r w:rsidR="00CA4A73">
        <w:t>:</w:t>
      </w:r>
      <w:r w:rsidR="00EF1BAA">
        <w:t xml:space="preserve"> The committee was</w:t>
      </w:r>
      <w:r w:rsidR="00316E9B">
        <w:t xml:space="preserve"> contacted about one</w:t>
      </w:r>
      <w:r w:rsidR="00CA4A73">
        <w:t xml:space="preserve"> issue. We were contacted </w:t>
      </w:r>
      <w:r w:rsidR="00EF1BAA">
        <w:t xml:space="preserve">and asked </w:t>
      </w:r>
      <w:r w:rsidR="00CA4A73">
        <w:t xml:space="preserve">what </w:t>
      </w:r>
      <w:r w:rsidR="00EF1BAA">
        <w:t xml:space="preserve">is the </w:t>
      </w:r>
      <w:r w:rsidR="00CA4A73">
        <w:t>AFA</w:t>
      </w:r>
      <w:r w:rsidR="00EF1BAA">
        <w:t>’s</w:t>
      </w:r>
      <w:r w:rsidR="00CA4A73">
        <w:t xml:space="preserve"> and</w:t>
      </w:r>
      <w:r w:rsidR="00EF1BAA">
        <w:t>, more</w:t>
      </w:r>
      <w:r w:rsidR="00CA4A73">
        <w:t xml:space="preserve"> specifically </w:t>
      </w:r>
      <w:r w:rsidR="00EF1BAA">
        <w:t xml:space="preserve">the </w:t>
      </w:r>
      <w:proofErr w:type="gramStart"/>
      <w:r w:rsidR="00CA4A73">
        <w:t>NIET’s</w:t>
      </w:r>
      <w:r w:rsidR="00EF1BAA">
        <w:t>,</w:t>
      </w:r>
      <w:proofErr w:type="gramEnd"/>
      <w:r w:rsidR="00CA4A73">
        <w:t xml:space="preserve"> stance on plagiarism </w:t>
      </w:r>
      <w:r w:rsidR="00316E9B">
        <w:t xml:space="preserve">is </w:t>
      </w:r>
      <w:r w:rsidR="00CA4A73">
        <w:t>when it comes to how much a coach can contribute. We</w:t>
      </w:r>
      <w:r w:rsidR="00B35F11">
        <w:t xml:space="preserve"> may</w:t>
      </w:r>
      <w:r w:rsidR="00CA4A73">
        <w:t xml:space="preserve"> need more specific details</w:t>
      </w:r>
      <w:r w:rsidR="00316E9B">
        <w:t xml:space="preserve"> to </w:t>
      </w:r>
      <w:r w:rsidR="00B35F11">
        <w:t xml:space="preserve">better </w:t>
      </w:r>
      <w:r w:rsidR="00316E9B">
        <w:t>inform them, but we</w:t>
      </w:r>
      <w:r w:rsidR="00CA4A73">
        <w:t xml:space="preserve"> gave them the</w:t>
      </w:r>
      <w:r w:rsidR="00316E9B">
        <w:t xml:space="preserve"> [current]</w:t>
      </w:r>
      <w:r w:rsidR="00B35F11">
        <w:t xml:space="preserve"> rules, a</w:t>
      </w:r>
      <w:r w:rsidR="00CA4A73">
        <w:t xml:space="preserve">nd they said </w:t>
      </w:r>
      <w:r w:rsidR="00316E9B">
        <w:t>“</w:t>
      </w:r>
      <w:r w:rsidR="00CA4A73">
        <w:t>thank you</w:t>
      </w:r>
      <w:r w:rsidR="00316E9B">
        <w:t>”</w:t>
      </w:r>
      <w:r w:rsidR="00CA4A73">
        <w:t xml:space="preserve"> and </w:t>
      </w:r>
      <w:r w:rsidR="00316E9B">
        <w:t xml:space="preserve">we </w:t>
      </w:r>
      <w:r w:rsidR="00CA4A73">
        <w:t>haven’t heard since</w:t>
      </w:r>
      <w:r w:rsidR="00316E9B">
        <w:t>.</w:t>
      </w:r>
    </w:p>
    <w:p w14:paraId="00F07987" w14:textId="77777777" w:rsidR="00CA4A73" w:rsidRDefault="00CA4A73" w:rsidP="00C0657F"/>
    <w:p w14:paraId="671C10A6" w14:textId="5C900C5A" w:rsidR="00CA4A73" w:rsidRDefault="00400FEE" w:rsidP="00C0657F">
      <w:r>
        <w:t xml:space="preserve">Ben </w:t>
      </w:r>
      <w:proofErr w:type="spellStart"/>
      <w:r>
        <w:t>Voth</w:t>
      </w:r>
      <w:proofErr w:type="spellEnd"/>
      <w:r>
        <w:t>: Finance</w:t>
      </w:r>
      <w:r w:rsidR="00C12993">
        <w:t xml:space="preserve"> Committee Report</w:t>
      </w:r>
      <w:r w:rsidR="00B35F11">
        <w:t xml:space="preserve">: </w:t>
      </w:r>
      <w:r w:rsidR="0091430B">
        <w:t xml:space="preserve">We </w:t>
      </w:r>
      <w:r w:rsidR="00B35F11">
        <w:t>primarily talk</w:t>
      </w:r>
      <w:r w:rsidR="0091430B">
        <w:t>ed</w:t>
      </w:r>
      <w:r w:rsidR="00B35F11">
        <w:t xml:space="preserve"> about J</w:t>
      </w:r>
      <w:r w:rsidR="00CA4A73">
        <w:t>im’s</w:t>
      </w:r>
      <w:r w:rsidR="0091430B">
        <w:t xml:space="preserve"> budget.</w:t>
      </w:r>
      <w:r w:rsidR="00B35F11">
        <w:t xml:space="preserve"> W</w:t>
      </w:r>
      <w:r w:rsidR="00CA4A73">
        <w:t xml:space="preserve">e recommend </w:t>
      </w:r>
      <w:r w:rsidR="0091430B">
        <w:t xml:space="preserve">using the </w:t>
      </w:r>
      <w:r w:rsidR="00CA4A73">
        <w:t>elect</w:t>
      </w:r>
      <w:r w:rsidR="00B35F11">
        <w:t xml:space="preserve">ronic </w:t>
      </w:r>
      <w:r w:rsidR="0091430B">
        <w:t>“</w:t>
      </w:r>
      <w:proofErr w:type="spellStart"/>
      <w:r w:rsidR="00B35F11">
        <w:t>eballot</w:t>
      </w:r>
      <w:proofErr w:type="spellEnd"/>
      <w:r w:rsidR="0091430B">
        <w:t>” for the upcoming election. W</w:t>
      </w:r>
      <w:r w:rsidR="00B35F11">
        <w:t xml:space="preserve">e talked about </w:t>
      </w:r>
      <w:r w:rsidR="0091430B">
        <w:t xml:space="preserve">the upcoming conference in </w:t>
      </w:r>
      <w:r w:rsidR="00B35F11">
        <w:t>L</w:t>
      </w:r>
      <w:r w:rsidR="00CA4A73">
        <w:t>as Vegas</w:t>
      </w:r>
      <w:r w:rsidR="0091430B">
        <w:t xml:space="preserve"> will mean we’ll get to pay less for next year’s </w:t>
      </w:r>
      <w:r w:rsidR="00CA4A73">
        <w:t>reception</w:t>
      </w:r>
      <w:r w:rsidR="0091430B">
        <w:t xml:space="preserve">. </w:t>
      </w:r>
    </w:p>
    <w:p w14:paraId="283CDEAB" w14:textId="77777777" w:rsidR="00D31F93" w:rsidRDefault="00D31F93" w:rsidP="00D31F93"/>
    <w:p w14:paraId="19DB45D9" w14:textId="58F19519" w:rsidR="00CA4A73" w:rsidRDefault="00400FEE" w:rsidP="00C0657F">
      <w:r>
        <w:t>Professional</w:t>
      </w:r>
      <w:r w:rsidR="00CA4A73">
        <w:t xml:space="preserve"> Dev</w:t>
      </w:r>
      <w:r>
        <w:t>elopment and Support Committee: There is no official business to report.  We have been ta</w:t>
      </w:r>
      <w:r w:rsidR="00D31F93">
        <w:t>s</w:t>
      </w:r>
      <w:r>
        <w:t>ked by the AFA to give the</w:t>
      </w:r>
      <w:r w:rsidR="00D31F93">
        <w:t xml:space="preserve"> AFA’s Distinguished Service A</w:t>
      </w:r>
      <w:r>
        <w:t xml:space="preserve">ward.  This year we thought of </w:t>
      </w:r>
      <w:r w:rsidR="00CA4A73">
        <w:t xml:space="preserve">someone we thought was given the award </w:t>
      </w:r>
      <w:r>
        <w:t>but had not yet received it. We</w:t>
      </w:r>
      <w:r w:rsidR="00CA4A73">
        <w:t xml:space="preserve"> reflect</w:t>
      </w:r>
      <w:r>
        <w:t>ed</w:t>
      </w:r>
      <w:r w:rsidR="00CA4A73">
        <w:t xml:space="preserve"> on the </w:t>
      </w:r>
      <w:r>
        <w:t xml:space="preserve">ways this person was </w:t>
      </w:r>
      <w:r w:rsidR="00CA4A73">
        <w:t xml:space="preserve">always there, always helping </w:t>
      </w:r>
      <w:r>
        <w:t>with the organization and not seeking recognition. He f</w:t>
      </w:r>
      <w:r w:rsidR="00CA4A73">
        <w:t xml:space="preserve">ounded </w:t>
      </w:r>
      <w:r w:rsidR="00D31F93">
        <w:t xml:space="preserve">the Texas Forensic </w:t>
      </w:r>
      <w:r>
        <w:t>Association a</w:t>
      </w:r>
      <w:r w:rsidR="00CA4A73">
        <w:t xml:space="preserve">nd </w:t>
      </w:r>
      <w:r>
        <w:t>has run two National Tournaments for the</w:t>
      </w:r>
      <w:r w:rsidR="00D31F93">
        <w:t xml:space="preserve"> American Forensics Association.  He</w:t>
      </w:r>
      <w:r>
        <w:t xml:space="preserve"> </w:t>
      </w:r>
      <w:r w:rsidR="00D31F93">
        <w:t>w</w:t>
      </w:r>
      <w:r>
        <w:t xml:space="preserve">as the National </w:t>
      </w:r>
      <w:r w:rsidR="00D31F93">
        <w:t xml:space="preserve">Forensics League National </w:t>
      </w:r>
      <w:r>
        <w:t>T</w:t>
      </w:r>
      <w:r w:rsidR="00CA4A73">
        <w:t>ourn</w:t>
      </w:r>
      <w:r>
        <w:t>ament D</w:t>
      </w:r>
      <w:r w:rsidR="00CA4A73">
        <w:t>irector</w:t>
      </w:r>
      <w:r>
        <w:t xml:space="preserve"> and </w:t>
      </w:r>
      <w:r w:rsidR="00D31F93">
        <w:t xml:space="preserve">has </w:t>
      </w:r>
      <w:r>
        <w:t>directed the NDT</w:t>
      </w:r>
      <w:r w:rsidR="00D31F93">
        <w:t xml:space="preserve"> National</w:t>
      </w:r>
      <w:r>
        <w:t xml:space="preserve"> tournament.  He came </w:t>
      </w:r>
      <w:r w:rsidR="00CA4A73">
        <w:t>up with F</w:t>
      </w:r>
      <w:r w:rsidR="00D31F93">
        <w:t xml:space="preserve">orensics tournament software.  Many folks in the community </w:t>
      </w:r>
      <w:r w:rsidR="00CA4A73">
        <w:t>still use th</w:t>
      </w:r>
      <w:r w:rsidR="00D31F93">
        <w:t>e programs and they are free. He has written</w:t>
      </w:r>
      <w:r w:rsidR="00CA4A73">
        <w:t xml:space="preserve"> one of the premier textbooks</w:t>
      </w:r>
      <w:r w:rsidR="00D31F93">
        <w:t xml:space="preserve"> on competitive debate</w:t>
      </w:r>
      <w:r w:rsidR="00CA4A73">
        <w:t>, but this was one of the most interesting</w:t>
      </w:r>
      <w:r w:rsidR="00D31F93">
        <w:t xml:space="preserve"> fact</w:t>
      </w:r>
      <w:r w:rsidR="002B22ED">
        <w:t>s</w:t>
      </w:r>
      <w:r w:rsidR="00CA4A73">
        <w:t>:</w:t>
      </w:r>
      <w:r w:rsidR="00D31F93">
        <w:t xml:space="preserve"> He was induced into the National Federation of High School</w:t>
      </w:r>
      <w:r w:rsidR="002B22ED">
        <w:t xml:space="preserve">s “High School Hall of Fame” </w:t>
      </w:r>
      <w:r w:rsidR="00D31F93">
        <w:t>for contributions to high schoo</w:t>
      </w:r>
      <w:r w:rsidR="002B22ED">
        <w:t>l speech and debate activities.  He was one of four members not affiliated with sports</w:t>
      </w:r>
      <w:r w:rsidR="00D31F93">
        <w:t>.  This year’s award goes to one of our own AFA past president,</w:t>
      </w:r>
      <w:r w:rsidR="00CA4A73">
        <w:t xml:space="preserve"> Dr. Rich Edwards of Baylor University</w:t>
      </w:r>
      <w:r w:rsidR="00D31F93">
        <w:t>.</w:t>
      </w:r>
      <w:r w:rsidR="00CA4A73">
        <w:t xml:space="preserve"> </w:t>
      </w:r>
    </w:p>
    <w:p w14:paraId="214D9C56" w14:textId="77777777" w:rsidR="00CA4A73" w:rsidRDefault="00CA4A73" w:rsidP="00C0657F"/>
    <w:p w14:paraId="12040863" w14:textId="4F244FAD" w:rsidR="00CA4A73" w:rsidRDefault="008F0AB0" w:rsidP="00C0657F">
      <w:r>
        <w:t xml:space="preserve">MJ: </w:t>
      </w:r>
      <w:r w:rsidR="002B22ED">
        <w:t>Publications Committee? Is there a</w:t>
      </w:r>
      <w:r w:rsidR="00CA4A73">
        <w:t xml:space="preserve"> </w:t>
      </w:r>
      <w:r w:rsidR="002B22ED">
        <w:t>representative who wants to speak?</w:t>
      </w:r>
      <w:r w:rsidR="00CA4A73">
        <w:t xml:space="preserve"> </w:t>
      </w:r>
    </w:p>
    <w:p w14:paraId="3F116E00" w14:textId="77777777" w:rsidR="008F0AB0" w:rsidRDefault="008F0AB0" w:rsidP="00C0657F"/>
    <w:p w14:paraId="3FC27171" w14:textId="4689743D" w:rsidR="00CA4A73" w:rsidRDefault="00CA4A73" w:rsidP="00C0657F">
      <w:r>
        <w:t>I have nothing to add</w:t>
      </w:r>
      <w:r w:rsidR="002B22ED">
        <w:t>.</w:t>
      </w:r>
    </w:p>
    <w:p w14:paraId="1AB5BAC9" w14:textId="77777777" w:rsidR="008F0AB0" w:rsidRDefault="008F0AB0" w:rsidP="00C0657F"/>
    <w:p w14:paraId="685762F3" w14:textId="736DF2F0" w:rsidR="00CA4A73" w:rsidRDefault="008F0AB0" w:rsidP="00C0657F">
      <w:r>
        <w:t xml:space="preserve">MJ: </w:t>
      </w:r>
      <w:r w:rsidR="002B22ED">
        <w:t>I can express m</w:t>
      </w:r>
      <w:r>
        <w:t>y enthusiastic support for the P</w:t>
      </w:r>
      <w:r w:rsidR="00CA4A73">
        <w:t>ublications</w:t>
      </w:r>
      <w:r>
        <w:t xml:space="preserve"> C</w:t>
      </w:r>
      <w:r w:rsidR="002B22ED">
        <w:t>ommittee</w:t>
      </w:r>
      <w:r w:rsidR="00CA4A73">
        <w:t xml:space="preserve"> and</w:t>
      </w:r>
      <w:r w:rsidR="002B22ED">
        <w:t xml:space="preserve"> their ideas.  </w:t>
      </w:r>
      <w:r w:rsidR="00CA4A73">
        <w:t>We talked a</w:t>
      </w:r>
      <w:r w:rsidR="002B22ED">
        <w:t>bout the state of the journal [</w:t>
      </w:r>
      <w:r w:rsidR="002B22ED" w:rsidRPr="002B22ED">
        <w:rPr>
          <w:i/>
        </w:rPr>
        <w:t>Argumentation &amp; Advocacy</w:t>
      </w:r>
      <w:r w:rsidR="002B22ED">
        <w:t xml:space="preserve">], which is </w:t>
      </w:r>
      <w:r w:rsidR="00CA4A73">
        <w:t xml:space="preserve">good, </w:t>
      </w:r>
      <w:r w:rsidR="002B22ED">
        <w:t>nearly caught up and has a plan. T</w:t>
      </w:r>
      <w:r w:rsidR="00CA4A73">
        <w:t>he longer it stand</w:t>
      </w:r>
      <w:r w:rsidR="002B22ED">
        <w:t>s behind the more m</w:t>
      </w:r>
      <w:r w:rsidR="00F15DCC">
        <w:t xml:space="preserve">oney we lose. The Committee </w:t>
      </w:r>
      <w:r w:rsidR="002B22ED">
        <w:t>wa</w:t>
      </w:r>
      <w:r w:rsidR="00CA4A73">
        <w:t>nts us t</w:t>
      </w:r>
      <w:r w:rsidR="002B22ED">
        <w:t>o be listed with DOI numbers as an effort to</w:t>
      </w:r>
      <w:r w:rsidR="00CA4A73">
        <w:t xml:space="preserve"> increase </w:t>
      </w:r>
      <w:r w:rsidR="002B22ED">
        <w:t xml:space="preserve">the </w:t>
      </w:r>
      <w:r w:rsidR="00CA4A73">
        <w:t xml:space="preserve">reputation of </w:t>
      </w:r>
      <w:r w:rsidR="002B22ED">
        <w:t>the journal</w:t>
      </w:r>
      <w:r w:rsidR="00CA4A73">
        <w:t xml:space="preserve">. </w:t>
      </w:r>
      <w:r w:rsidR="002B22ED">
        <w:t>We are also considering whether going to other publishers would help us</w:t>
      </w:r>
      <w:r w:rsidR="00F15DCC">
        <w:t xml:space="preserve"> [in becoming an SJR ranked journal]</w:t>
      </w:r>
      <w:r w:rsidR="002B22ED">
        <w:t>.</w:t>
      </w:r>
      <w:r w:rsidR="00CA4A73">
        <w:t xml:space="preserve"> </w:t>
      </w:r>
      <w:r w:rsidR="00F15DCC">
        <w:t xml:space="preserve">The cost of </w:t>
      </w:r>
      <w:r>
        <w:t xml:space="preserve">the journal is </w:t>
      </w:r>
      <w:r w:rsidR="00F15DCC">
        <w:t>about $22,000-</w:t>
      </w:r>
      <w:r w:rsidR="00CA4A73">
        <w:t xml:space="preserve">23,000 a year </w:t>
      </w:r>
      <w:r w:rsidR="00F15DCC">
        <w:t xml:space="preserve">and we have the journal’s royalties, </w:t>
      </w:r>
      <w:r w:rsidR="00CA4A73">
        <w:t xml:space="preserve">which leave us about </w:t>
      </w:r>
      <w:r w:rsidR="00F15DCC">
        <w:t>$</w:t>
      </w:r>
      <w:r w:rsidR="00CA4A73">
        <w:t>15,000</w:t>
      </w:r>
      <w:r w:rsidR="00F15DCC">
        <w:t>. T</w:t>
      </w:r>
      <w:r w:rsidR="00CA4A73">
        <w:t xml:space="preserve">he other things </w:t>
      </w:r>
      <w:r w:rsidR="00F15DCC">
        <w:t xml:space="preserve">roughly </w:t>
      </w:r>
      <w:r w:rsidR="00CA4A73">
        <w:t xml:space="preserve">cost </w:t>
      </w:r>
      <w:r w:rsidR="00F15DCC">
        <w:t>about $</w:t>
      </w:r>
      <w:r w:rsidR="00CA4A73">
        <w:t>18,000</w:t>
      </w:r>
      <w:r w:rsidR="00F15DCC">
        <w:t>. W</w:t>
      </w:r>
      <w:r>
        <w:t>e</w:t>
      </w:r>
      <w:r w:rsidR="00F15DCC">
        <w:t xml:space="preserve"> still have </w:t>
      </w:r>
      <w:r w:rsidR="00CA4A73">
        <w:t>a</w:t>
      </w:r>
      <w:r w:rsidR="00F15DCC">
        <w:t xml:space="preserve"> </w:t>
      </w:r>
      <w:r>
        <w:t>structural deficit. O</w:t>
      </w:r>
      <w:r w:rsidR="00CA4A73">
        <w:t xml:space="preserve">ne easy solution would be </w:t>
      </w:r>
      <w:r>
        <w:t xml:space="preserve">to bring in more income </w:t>
      </w:r>
      <w:r w:rsidR="00CA4A73">
        <w:t xml:space="preserve">from publishing in the </w:t>
      </w:r>
      <w:r>
        <w:t>journal, t</w:t>
      </w:r>
      <w:r w:rsidR="00CA4A73">
        <w:t xml:space="preserve">o see if other venues would be </w:t>
      </w:r>
      <w:r w:rsidR="00F15DCC">
        <w:t>lucrative.</w:t>
      </w:r>
    </w:p>
    <w:p w14:paraId="7B631946" w14:textId="77777777" w:rsidR="00CA4A73" w:rsidRDefault="00CA4A73" w:rsidP="00C0657F"/>
    <w:p w14:paraId="1CE74BFC" w14:textId="447458D3" w:rsidR="00CA4A73" w:rsidRDefault="008F0AB0" w:rsidP="00C0657F">
      <w:r>
        <w:t>MJ: Research committee</w:t>
      </w:r>
      <w:r w:rsidR="00CA4A73">
        <w:t>?</w:t>
      </w:r>
    </w:p>
    <w:p w14:paraId="3E807A3C" w14:textId="77777777" w:rsidR="008F0AB0" w:rsidRDefault="008F0AB0" w:rsidP="00C0657F"/>
    <w:p w14:paraId="54F07570" w14:textId="00283634" w:rsidR="00CA4A73" w:rsidRDefault="00EF1F08" w:rsidP="00C0657F">
      <w:r w:rsidRPr="008F0AB0">
        <w:t>Heidi Hamilton</w:t>
      </w:r>
      <w:r w:rsidR="001A3954">
        <w:t xml:space="preserve"> [HH]</w:t>
      </w:r>
      <w:r w:rsidRPr="008F0AB0">
        <w:t>: We</w:t>
      </w:r>
      <w:r>
        <w:t xml:space="preserve"> are giving awards; he</w:t>
      </w:r>
      <w:r w:rsidR="002B22ED">
        <w:t xml:space="preserve"> [Jim </w:t>
      </w:r>
      <w:proofErr w:type="spellStart"/>
      <w:r w:rsidR="002B22ED">
        <w:t>Dimock</w:t>
      </w:r>
      <w:proofErr w:type="spellEnd"/>
      <w:r w:rsidR="002B22ED">
        <w:t>]</w:t>
      </w:r>
      <w:r>
        <w:t xml:space="preserve"> </w:t>
      </w:r>
      <w:r w:rsidR="00766A8B">
        <w:t>h</w:t>
      </w:r>
      <w:r>
        <w:t>as the</w:t>
      </w:r>
      <w:r w:rsidR="002B22ED">
        <w:t xml:space="preserve"> [list of]</w:t>
      </w:r>
      <w:r>
        <w:t xml:space="preserve"> awards.</w:t>
      </w:r>
    </w:p>
    <w:p w14:paraId="4CCC2D72" w14:textId="77777777" w:rsidR="00EF1F08" w:rsidRDefault="00EF1F08" w:rsidP="00C0657F"/>
    <w:p w14:paraId="02EA57F0" w14:textId="678EDBDB" w:rsidR="00EF1F08" w:rsidRDefault="00EF1F08" w:rsidP="00C0657F">
      <w:r>
        <w:t>MJ: Some awards were determined.</w:t>
      </w:r>
    </w:p>
    <w:p w14:paraId="733C3374" w14:textId="77777777" w:rsidR="00EF1F08" w:rsidRDefault="00EF1F08" w:rsidP="00C0657F"/>
    <w:p w14:paraId="2CD4B678" w14:textId="347CF7F4" w:rsidR="00EF1F08" w:rsidRDefault="00C12993" w:rsidP="00C0657F">
      <w:r>
        <w:t xml:space="preserve">MJ: Nominating committee? </w:t>
      </w:r>
      <w:r w:rsidR="00EF1F08">
        <w:t>Adam</w:t>
      </w:r>
      <w:r>
        <w:t xml:space="preserve"> [Symonds]</w:t>
      </w:r>
      <w:r w:rsidR="00EF1F08">
        <w:t>?</w:t>
      </w:r>
      <w:r>
        <w:t xml:space="preserve"> It is n</w:t>
      </w:r>
      <w:r w:rsidR="00EF1F08">
        <w:t>ot unusual to not have them</w:t>
      </w:r>
      <w:r>
        <w:t xml:space="preserve"> here.</w:t>
      </w:r>
    </w:p>
    <w:p w14:paraId="0CD4A317" w14:textId="77777777" w:rsidR="00EF1F08" w:rsidRDefault="00EF1F08" w:rsidP="00C0657F"/>
    <w:p w14:paraId="037C95EA" w14:textId="59E71981" w:rsidR="00EF1F08" w:rsidRDefault="008F0AB0" w:rsidP="00C0657F">
      <w:r>
        <w:t xml:space="preserve">MJ: </w:t>
      </w:r>
      <w:r w:rsidR="00EF1F08">
        <w:t>We have some charter committees</w:t>
      </w:r>
      <w:r w:rsidR="006018BB">
        <w:t>, first the</w:t>
      </w:r>
      <w:r w:rsidR="00EF1F08">
        <w:t xml:space="preserve"> NIET</w:t>
      </w:r>
      <w:r w:rsidR="006018BB">
        <w:t xml:space="preserve">.  I’d like to invite Peter </w:t>
      </w:r>
      <w:proofErr w:type="spellStart"/>
      <w:r w:rsidR="006018BB">
        <w:t>Pober</w:t>
      </w:r>
      <w:proofErr w:type="spellEnd"/>
      <w:r w:rsidR="006018BB">
        <w:t xml:space="preserve"> to talk about his report.</w:t>
      </w:r>
    </w:p>
    <w:p w14:paraId="5D8FE8EE" w14:textId="77777777" w:rsidR="00EF1F08" w:rsidRDefault="00EF1F08" w:rsidP="00C0657F"/>
    <w:p w14:paraId="76A2C680" w14:textId="77777777" w:rsidR="008A3521" w:rsidRDefault="00EF1F08" w:rsidP="00C0657F">
      <w:r w:rsidRPr="001A3954">
        <w:t xml:space="preserve">Peter </w:t>
      </w:r>
      <w:proofErr w:type="spellStart"/>
      <w:r w:rsidRPr="001A3954">
        <w:t>Pober</w:t>
      </w:r>
      <w:proofErr w:type="spellEnd"/>
      <w:r w:rsidR="001A3954" w:rsidRPr="001A3954">
        <w:t>:</w:t>
      </w:r>
      <w:r w:rsidRPr="001A3954">
        <w:t xml:space="preserve"> </w:t>
      </w:r>
    </w:p>
    <w:p w14:paraId="3264994F" w14:textId="5BA8402F" w:rsidR="00EF1F08" w:rsidRDefault="006018BB" w:rsidP="008A3521">
      <w:pPr>
        <w:pStyle w:val="ListParagraph"/>
        <w:numPr>
          <w:ilvl w:val="0"/>
          <w:numId w:val="5"/>
        </w:numPr>
      </w:pPr>
      <w:r w:rsidRPr="008A3521">
        <w:t>W</w:t>
      </w:r>
      <w:r w:rsidR="00EF1F08" w:rsidRPr="008A3521">
        <w:t>e had a blast at ASU</w:t>
      </w:r>
      <w:r w:rsidRPr="008A3521">
        <w:t>, 1570 slots</w:t>
      </w:r>
      <w:proofErr w:type="gramStart"/>
      <w:r w:rsidRPr="008A3521">
        <w:t>;</w:t>
      </w:r>
      <w:proofErr w:type="gramEnd"/>
      <w:r w:rsidRPr="008A3521">
        <w:t xml:space="preserve"> the largest</w:t>
      </w:r>
      <w:r w:rsidR="00EF1F08" w:rsidRPr="008A3521">
        <w:t xml:space="preserve"> tournament</w:t>
      </w:r>
      <w:r w:rsidRPr="008A3521">
        <w:t xml:space="preserve"> yet. </w:t>
      </w:r>
      <w:r w:rsidR="008A3521" w:rsidRPr="008A3521">
        <w:t>Next year will be held at Lew</w:t>
      </w:r>
      <w:r w:rsidR="00EF1F08" w:rsidRPr="008A3521">
        <w:t xml:space="preserve">is </w:t>
      </w:r>
      <w:r w:rsidR="008A3521" w:rsidRPr="008A3521">
        <w:t>and C</w:t>
      </w:r>
      <w:r w:rsidR="00EF1F08" w:rsidRPr="008A3521">
        <w:t>lark</w:t>
      </w:r>
      <w:r w:rsidR="008A3521" w:rsidRPr="008A3521">
        <w:t xml:space="preserve"> C</w:t>
      </w:r>
      <w:r w:rsidR="00EF1F08" w:rsidRPr="008A3521">
        <w:t>ollege</w:t>
      </w:r>
      <w:r w:rsidR="008A3521" w:rsidRPr="008A3521">
        <w:t xml:space="preserve"> in Portland, Oregon.  The NIET Committee has selected the 2016 host, the University of Florida,</w:t>
      </w:r>
      <w:r w:rsidR="00EF1F08" w:rsidRPr="008A3521">
        <w:t xml:space="preserve"> </w:t>
      </w:r>
      <w:r w:rsidR="008A3521" w:rsidRPr="008A3521">
        <w:t xml:space="preserve">and [we are indebted to] </w:t>
      </w:r>
      <w:r w:rsidR="00EF1F08" w:rsidRPr="008A3521">
        <w:t xml:space="preserve">Kelly Roberts </w:t>
      </w:r>
      <w:r w:rsidR="008A3521" w:rsidRPr="008A3521">
        <w:t xml:space="preserve">who will </w:t>
      </w:r>
      <w:r w:rsidR="00EF1F08" w:rsidRPr="008A3521">
        <w:t xml:space="preserve">host </w:t>
      </w:r>
      <w:r w:rsidR="008A3521" w:rsidRPr="008A3521">
        <w:t xml:space="preserve">the NIET there </w:t>
      </w:r>
      <w:r w:rsidR="00EF1F08" w:rsidRPr="008A3521">
        <w:t>for the third time in 2016</w:t>
      </w:r>
      <w:r w:rsidR="008A3521" w:rsidRPr="008A3521">
        <w:t xml:space="preserve">. In </w:t>
      </w:r>
      <w:r w:rsidR="00EF1F08" w:rsidRPr="008A3521">
        <w:t>2017</w:t>
      </w:r>
      <w:r w:rsidR="008A3521" w:rsidRPr="008A3521">
        <w:t xml:space="preserve"> we will </w:t>
      </w:r>
      <w:r w:rsidR="00EF1F08" w:rsidRPr="008A3521">
        <w:t>go</w:t>
      </w:r>
      <w:r w:rsidR="008A3521" w:rsidRPr="008A3521">
        <w:t xml:space="preserve"> back</w:t>
      </w:r>
      <w:r w:rsidR="00EF1F08" w:rsidRPr="008A3521">
        <w:t xml:space="preserve"> to Bradley University</w:t>
      </w:r>
      <w:r w:rsidR="008A3521" w:rsidRPr="008A3521">
        <w:t>.</w:t>
      </w:r>
    </w:p>
    <w:p w14:paraId="7F1AC899" w14:textId="77777777" w:rsidR="008A3521" w:rsidRPr="008A3521" w:rsidRDefault="00EF1F08" w:rsidP="00C0657F">
      <w:pPr>
        <w:pStyle w:val="ListParagraph"/>
        <w:numPr>
          <w:ilvl w:val="0"/>
          <w:numId w:val="5"/>
        </w:numPr>
      </w:pPr>
      <w:r w:rsidRPr="008A3521">
        <w:t xml:space="preserve">Professor </w:t>
      </w:r>
      <w:proofErr w:type="spellStart"/>
      <w:r w:rsidR="008A3521" w:rsidRPr="008A3521">
        <w:t>M’Liss</w:t>
      </w:r>
      <w:proofErr w:type="spellEnd"/>
      <w:r w:rsidR="008A3521" w:rsidRPr="008A3521">
        <w:t xml:space="preserve"> </w:t>
      </w:r>
      <w:proofErr w:type="spellStart"/>
      <w:r w:rsidR="008A3521" w:rsidRPr="008A3521">
        <w:t>Hindman</w:t>
      </w:r>
      <w:proofErr w:type="spellEnd"/>
      <w:r w:rsidR="008A3521" w:rsidRPr="008A3521">
        <w:t xml:space="preserve"> [of Tyler Junior College] and Professor </w:t>
      </w:r>
      <w:r w:rsidRPr="008A3521">
        <w:t>Clark Olsen</w:t>
      </w:r>
      <w:r w:rsidR="008A3521" w:rsidRPr="008A3521">
        <w:t xml:space="preserve"> [of Arizona State University] were awarded the 2014 Distinguished Service Award.  </w:t>
      </w:r>
    </w:p>
    <w:p w14:paraId="59CDB432" w14:textId="77777777" w:rsidR="008A3521" w:rsidRPr="008A3521" w:rsidRDefault="00EF1F08" w:rsidP="00C0657F">
      <w:pPr>
        <w:pStyle w:val="ListParagraph"/>
        <w:numPr>
          <w:ilvl w:val="0"/>
          <w:numId w:val="5"/>
        </w:numPr>
      </w:pPr>
      <w:r w:rsidRPr="008A3521">
        <w:t>We gave out 4 awards</w:t>
      </w:r>
      <w:r w:rsidR="006018BB" w:rsidRPr="008A3521">
        <w:t xml:space="preserve"> [for the 2</w:t>
      </w:r>
      <w:r w:rsidR="008A3521" w:rsidRPr="008A3521">
        <w:t>014 Outstanding New Coaches</w:t>
      </w:r>
      <w:r w:rsidR="006018BB" w:rsidRPr="008A3521">
        <w:t>]</w:t>
      </w:r>
      <w:r w:rsidRPr="008A3521">
        <w:t xml:space="preserve"> –</w:t>
      </w:r>
      <w:r w:rsidR="006018BB" w:rsidRPr="008A3521">
        <w:t xml:space="preserve"> Mike </w:t>
      </w:r>
      <w:proofErr w:type="spellStart"/>
      <w:r w:rsidR="006018BB" w:rsidRPr="008A3521">
        <w:t>Chouinard</w:t>
      </w:r>
      <w:proofErr w:type="spellEnd"/>
      <w:r w:rsidR="006018BB" w:rsidRPr="008A3521">
        <w:t>, Florida State University; Daren Epping, Kansas State University; Ian Hopkins of Miami University (OH), and Austin McDonald, Louisiana State University</w:t>
      </w:r>
      <w:r w:rsidR="008A3521" w:rsidRPr="008A3521">
        <w:t>.</w:t>
      </w:r>
    </w:p>
    <w:p w14:paraId="186FB456" w14:textId="77777777" w:rsidR="008A3521" w:rsidRDefault="006018BB" w:rsidP="00C0657F">
      <w:pPr>
        <w:pStyle w:val="ListParagraph"/>
        <w:numPr>
          <w:ilvl w:val="0"/>
          <w:numId w:val="5"/>
        </w:numPr>
      </w:pPr>
      <w:r w:rsidRPr="008A3521">
        <w:t>In our report, we have named</w:t>
      </w:r>
      <w:r w:rsidR="00EF1F08" w:rsidRPr="008A3521">
        <w:t xml:space="preserve"> </w:t>
      </w:r>
      <w:r w:rsidRPr="008A3521">
        <w:t xml:space="preserve">the officers, the district chairs, anyone </w:t>
      </w:r>
      <w:r w:rsidR="00EF1F08" w:rsidRPr="008A3521">
        <w:t>who has changed.</w:t>
      </w:r>
      <w:r w:rsidRPr="008A3521">
        <w:t xml:space="preserve">  </w:t>
      </w:r>
      <w:r w:rsidR="00EF1F08" w:rsidRPr="008A3521">
        <w:t>Th</w:t>
      </w:r>
      <w:r w:rsidRPr="008A3521">
        <w:t>is is th</w:t>
      </w:r>
      <w:r w:rsidR="00EF1F08" w:rsidRPr="008A3521">
        <w:t>e 20</w:t>
      </w:r>
      <w:r w:rsidR="00EF1F08" w:rsidRPr="008A3521">
        <w:rPr>
          <w:vertAlign w:val="superscript"/>
        </w:rPr>
        <w:t>th</w:t>
      </w:r>
      <w:r w:rsidRPr="008A3521">
        <w:t xml:space="preserve"> time that Professor Larry </w:t>
      </w:r>
      <w:proofErr w:type="spellStart"/>
      <w:r w:rsidRPr="008A3521">
        <w:t>Schnoor</w:t>
      </w:r>
      <w:proofErr w:type="spellEnd"/>
      <w:r w:rsidRPr="008A3521">
        <w:t xml:space="preserve"> serve</w:t>
      </w:r>
      <w:r w:rsidR="00EF1F08" w:rsidRPr="008A3521">
        <w:t>d as tournament director</w:t>
      </w:r>
      <w:r w:rsidRPr="008A3521">
        <w:t xml:space="preserve"> [for the national tournament]</w:t>
      </w:r>
      <w:r w:rsidR="00EF1F08" w:rsidRPr="008A3521">
        <w:t>.</w:t>
      </w:r>
    </w:p>
    <w:p w14:paraId="6861E37B" w14:textId="7DC7A5E9" w:rsidR="00EF1F08" w:rsidRDefault="00EF1F08" w:rsidP="00C0657F">
      <w:pPr>
        <w:pStyle w:val="ListParagraph"/>
        <w:numPr>
          <w:ilvl w:val="0"/>
          <w:numId w:val="5"/>
        </w:numPr>
      </w:pPr>
      <w:r w:rsidRPr="008A3521">
        <w:t xml:space="preserve">For those of you who </w:t>
      </w:r>
      <w:r w:rsidR="006018BB" w:rsidRPr="008A3521">
        <w:t>do</w:t>
      </w:r>
      <w:r w:rsidRPr="008A3521">
        <w:t xml:space="preserve"> not know</w:t>
      </w:r>
      <w:proofErr w:type="gramStart"/>
      <w:r w:rsidRPr="008A3521">
        <w:t>;</w:t>
      </w:r>
      <w:proofErr w:type="gramEnd"/>
      <w:r w:rsidRPr="008A3521">
        <w:t xml:space="preserve"> there is indeed an archive produced so they can </w:t>
      </w:r>
      <w:r w:rsidR="008A3521" w:rsidRPr="008A3521">
        <w:t>label it and know what it is.  We</w:t>
      </w:r>
      <w:r w:rsidR="008A3521">
        <w:t xml:space="preserve"> [the NIET]</w:t>
      </w:r>
      <w:r w:rsidR="008A3521" w:rsidRPr="008A3521">
        <w:t xml:space="preserve"> are a</w:t>
      </w:r>
      <w:r w:rsidRPr="008A3521">
        <w:t>live</w:t>
      </w:r>
      <w:r w:rsidR="008A3521" w:rsidRPr="008A3521">
        <w:t>,</w:t>
      </w:r>
      <w:r w:rsidRPr="008A3521">
        <w:t xml:space="preserve"> well &amp; happy to be here</w:t>
      </w:r>
      <w:r w:rsidR="008A3521" w:rsidRPr="008A3521">
        <w:t>.</w:t>
      </w:r>
    </w:p>
    <w:p w14:paraId="0E60C200" w14:textId="77777777" w:rsidR="00EF1F08" w:rsidRDefault="00EF1F08" w:rsidP="00C0657F"/>
    <w:p w14:paraId="43F9FFE9" w14:textId="61DE12A2" w:rsidR="00EF1F08" w:rsidRDefault="008F0AB0" w:rsidP="00C0657F">
      <w:r>
        <w:t xml:space="preserve">MJ: Is anyone here from the NDT committee? </w:t>
      </w:r>
      <w:r w:rsidR="00EF1F08">
        <w:t>Someone want to speak for them?</w:t>
      </w:r>
    </w:p>
    <w:p w14:paraId="1F7DAB98" w14:textId="77777777" w:rsidR="008F0AB0" w:rsidRDefault="008F0AB0" w:rsidP="00C0657F"/>
    <w:p w14:paraId="2BCF0031" w14:textId="2BE03937" w:rsidR="00EF1F08" w:rsidRDefault="008F0AB0" w:rsidP="00C0657F">
      <w:r>
        <w:t>The tournament was at the Indiana</w:t>
      </w:r>
      <w:r w:rsidR="00866B22">
        <w:t xml:space="preserve"> University</w:t>
      </w:r>
      <w:r>
        <w:t>. This year we will h</w:t>
      </w:r>
      <w:r w:rsidR="00EF1F08">
        <w:t xml:space="preserve">ead to </w:t>
      </w:r>
      <w:r>
        <w:t xml:space="preserve">the </w:t>
      </w:r>
      <w:r w:rsidR="00EF1F08">
        <w:t>Univ</w:t>
      </w:r>
      <w:r>
        <w:t>ersity of</w:t>
      </w:r>
      <w:r w:rsidR="00EF1F08">
        <w:t xml:space="preserve"> Iowa</w:t>
      </w:r>
      <w:r>
        <w:t>.  We discussed potential c</w:t>
      </w:r>
      <w:r w:rsidR="00EF1F08">
        <w:t xml:space="preserve">hanges to judge placement and first round </w:t>
      </w:r>
      <w:r>
        <w:t>qualification</w:t>
      </w:r>
      <w:r w:rsidR="00EF1F08">
        <w:t xml:space="preserve"> process</w:t>
      </w:r>
      <w:r>
        <w:t xml:space="preserve">.  We do not have additional hosts to announce. </w:t>
      </w:r>
    </w:p>
    <w:p w14:paraId="3567D57B" w14:textId="58B68588" w:rsidR="00EF1F08" w:rsidRDefault="008F0AB0" w:rsidP="00C0657F">
      <w:r>
        <w:t>It is difficult to find campuses to accommodate room needs on Friday. W</w:t>
      </w:r>
      <w:r w:rsidR="00EF1F08">
        <w:t>e are running int</w:t>
      </w:r>
      <w:r>
        <w:t>o trouble. M</w:t>
      </w:r>
      <w:r w:rsidR="00EF1F08">
        <w:t xml:space="preserve">any state </w:t>
      </w:r>
      <w:r>
        <w:t xml:space="preserve">legislatures want </w:t>
      </w:r>
      <w:r w:rsidR="00EF1F08">
        <w:t xml:space="preserve">you </w:t>
      </w:r>
      <w:r>
        <w:t xml:space="preserve">to </w:t>
      </w:r>
      <w:r w:rsidR="00EF1F08">
        <w:t>have to use your classrooms</w:t>
      </w:r>
      <w:r>
        <w:t>.</w:t>
      </w:r>
    </w:p>
    <w:p w14:paraId="3D126279" w14:textId="77777777" w:rsidR="00EF1F08" w:rsidRDefault="00EF1F08" w:rsidP="00C0657F"/>
    <w:p w14:paraId="39B63B89" w14:textId="53F90B1E" w:rsidR="00EF1F08" w:rsidRDefault="008F0AB0" w:rsidP="00C0657F">
      <w:r>
        <w:t xml:space="preserve">MJ: </w:t>
      </w:r>
      <w:r w:rsidR="00EF1F08">
        <w:t>Any old business?</w:t>
      </w:r>
      <w:r>
        <w:t xml:space="preserve"> </w:t>
      </w:r>
      <w:proofErr w:type="gramStart"/>
      <w:r>
        <w:t>Any n</w:t>
      </w:r>
      <w:r w:rsidR="00EF1F08">
        <w:t>ew business?</w:t>
      </w:r>
      <w:proofErr w:type="gramEnd"/>
    </w:p>
    <w:p w14:paraId="1FAB81A4" w14:textId="77777777" w:rsidR="008F0AB0" w:rsidRDefault="008F0AB0" w:rsidP="00C0657F"/>
    <w:p w14:paraId="4A4AB6F6" w14:textId="1927D599" w:rsidR="00EF1F08" w:rsidRDefault="00EF1F08" w:rsidP="00C0657F">
      <w:r w:rsidRPr="008F0AB0">
        <w:t xml:space="preserve">ML </w:t>
      </w:r>
      <w:r w:rsidR="006E68C6" w:rsidRPr="008F0AB0">
        <w:t>Sandoz</w:t>
      </w:r>
      <w:r w:rsidRPr="008F0AB0">
        <w:t>:</w:t>
      </w:r>
      <w:r>
        <w:t xml:space="preserve"> GSU </w:t>
      </w:r>
      <w:r w:rsidR="005E4C0B">
        <w:t xml:space="preserve">[Georgia State University] </w:t>
      </w:r>
      <w:r w:rsidR="008F0AB0">
        <w:t xml:space="preserve">was </w:t>
      </w:r>
      <w:r>
        <w:t>planning a hire lecturer</w:t>
      </w:r>
      <w:r w:rsidR="005E4C0B">
        <w:t>/Director of Debate</w:t>
      </w:r>
      <w:r>
        <w:t>,</w:t>
      </w:r>
      <w:r w:rsidR="008F0AB0">
        <w:t xml:space="preserve"> but</w:t>
      </w:r>
      <w:r>
        <w:t xml:space="preserve"> money is freed up and it</w:t>
      </w:r>
      <w:r w:rsidR="008F0AB0">
        <w:t xml:space="preserve"> is now a tenure track position.</w:t>
      </w:r>
    </w:p>
    <w:p w14:paraId="621F6886" w14:textId="77777777" w:rsidR="00EF1F08" w:rsidRDefault="00EF1F08" w:rsidP="00C0657F"/>
    <w:p w14:paraId="5747E895" w14:textId="562FB7CF" w:rsidR="00EF1F08" w:rsidRDefault="008F0AB0" w:rsidP="00C0657F">
      <w:r>
        <w:t>Karen Morris</w:t>
      </w:r>
      <w:r w:rsidR="001A3954">
        <w:t xml:space="preserve"> [KM]</w:t>
      </w:r>
      <w:r>
        <w:t>: This issue is not new business.  It is a concern.  T</w:t>
      </w:r>
      <w:r w:rsidR="00EF1F08">
        <w:t>hanks to Jim</w:t>
      </w:r>
      <w:r>
        <w:t xml:space="preserve"> [Pratt]</w:t>
      </w:r>
      <w:r w:rsidR="00EF1F08">
        <w:t xml:space="preserve"> for sending em</w:t>
      </w:r>
      <w:r>
        <w:t xml:space="preserve">ails, but </w:t>
      </w:r>
      <w:r w:rsidR="00EF1F08">
        <w:t>it is difficult t</w:t>
      </w:r>
      <w:r>
        <w:t xml:space="preserve">o get information about the AFA.  There is information not on website. </w:t>
      </w:r>
      <w:r w:rsidR="00EF1F08">
        <w:t>I can’t find the infor</w:t>
      </w:r>
      <w:r>
        <w:t>mation that we need. I am the Secretary</w:t>
      </w:r>
      <w:r w:rsidR="00EF1F08">
        <w:t xml:space="preserve"> of the NIET but a lot of </w:t>
      </w:r>
      <w:r w:rsidR="008A3521">
        <w:t xml:space="preserve">the </w:t>
      </w:r>
      <w:r w:rsidR="00EF1F08">
        <w:t xml:space="preserve">website is </w:t>
      </w:r>
      <w:r w:rsidR="008A3521">
        <w:t xml:space="preserve">not maintained and is difficult </w:t>
      </w:r>
      <w:r w:rsidR="00EF1F08">
        <w:t>to make sure that our const</w:t>
      </w:r>
      <w:r>
        <w:t>itution mat</w:t>
      </w:r>
      <w:r w:rsidR="00EF1F08">
        <w:t>ches our bylaws. They</w:t>
      </w:r>
      <w:r>
        <w:t xml:space="preserve"> [the AFA constitution/bylaws] are not on the website.  Regarding the constitution, we want to approve it, but the instructions</w:t>
      </w:r>
      <w:r w:rsidR="00EF1F08">
        <w:t xml:space="preserve"> are not on the website. </w:t>
      </w:r>
      <w:r>
        <w:t>You ask</w:t>
      </w:r>
      <w:r w:rsidR="008A3521">
        <w:t>ed, why be a member of the AFA?</w:t>
      </w:r>
      <w:r>
        <w:t xml:space="preserve"> For some it is for the</w:t>
      </w:r>
      <w:r w:rsidR="00EF1F08">
        <w:t xml:space="preserve"> website but is not be used as such.</w:t>
      </w:r>
    </w:p>
    <w:p w14:paraId="4F5D5861" w14:textId="7A2B7644" w:rsidR="00EF1F08" w:rsidRDefault="008F0AB0" w:rsidP="00C0657F">
      <w:r>
        <w:br/>
        <w:t>MJ: I agree. This is a bit of c</w:t>
      </w:r>
      <w:r w:rsidR="00EF1F08">
        <w:t xml:space="preserve">onfusing for </w:t>
      </w:r>
      <w:proofErr w:type="gramStart"/>
      <w:r w:rsidR="00EF1F08">
        <w:t>who</w:t>
      </w:r>
      <w:proofErr w:type="gramEnd"/>
      <w:r w:rsidR="00EF1F08">
        <w:t xml:space="preserve"> is responsible for what. Who can post things; Gordon and I are committed to err on t</w:t>
      </w:r>
      <w:r>
        <w:t>he side of giving</w:t>
      </w:r>
      <w:r w:rsidR="00866B22">
        <w:t xml:space="preserve"> more people</w:t>
      </w:r>
      <w:r w:rsidR="00EF1F08">
        <w:t xml:space="preserve"> permission. You get the newsletter. You can find the by-laws and constitution there but </w:t>
      </w:r>
      <w:r w:rsidR="00866B22">
        <w:t xml:space="preserve">it can be </w:t>
      </w:r>
      <w:r w:rsidR="00EF1F08">
        <w:t xml:space="preserve">difficult to navigate. And also </w:t>
      </w:r>
      <w:r w:rsidR="00866B22">
        <w:t xml:space="preserve">some updates are </w:t>
      </w:r>
      <w:r w:rsidR="00EF1F08">
        <w:t>way behind. It</w:t>
      </w:r>
      <w:r w:rsidR="00866B22">
        <w:t xml:space="preserve"> is not exactly clear who would</w:t>
      </w:r>
      <w:r w:rsidR="00EF1F08">
        <w:t xml:space="preserve"> do it</w:t>
      </w:r>
      <w:r w:rsidR="00866B22">
        <w:t xml:space="preserve"> [the postings]. Perhaps it is necessary t</w:t>
      </w:r>
      <w:r w:rsidR="00EF1F08">
        <w:t xml:space="preserve">o increase </w:t>
      </w:r>
      <w:r w:rsidR="00866B22">
        <w:t xml:space="preserve">the </w:t>
      </w:r>
      <w:r w:rsidR="00EF1F08">
        <w:t>re</w:t>
      </w:r>
      <w:r w:rsidR="00866B22">
        <w:t>sponsibility of committee chair,</w:t>
      </w:r>
      <w:r w:rsidR="00EF1F08">
        <w:t xml:space="preserve"> rather than c</w:t>
      </w:r>
      <w:r w:rsidR="00866B22">
        <w:t xml:space="preserve">ycling through a central place.  </w:t>
      </w:r>
      <w:r w:rsidR="00EF1F08">
        <w:t xml:space="preserve">I am not sure how to always fix the </w:t>
      </w:r>
      <w:r w:rsidR="00866B22">
        <w:t>conundrum. I</w:t>
      </w:r>
      <w:r w:rsidR="00EF1F08">
        <w:t>t</w:t>
      </w:r>
      <w:r w:rsidR="00866B22">
        <w:t xml:space="preserve"> [job of webmaster]</w:t>
      </w:r>
      <w:r w:rsidR="00EF1F08">
        <w:t xml:space="preserve"> is a </w:t>
      </w:r>
      <w:r w:rsidR="00866B22">
        <w:t>rudimentary o</w:t>
      </w:r>
      <w:r w:rsidR="00EF1F08">
        <w:t>ffice.  Email me about what</w:t>
      </w:r>
      <w:r w:rsidR="00866B22">
        <w:t xml:space="preserve"> information we should have on </w:t>
      </w:r>
      <w:r w:rsidR="00EF1F08">
        <w:t xml:space="preserve">there.  We have </w:t>
      </w:r>
      <w:proofErr w:type="spellStart"/>
      <w:proofErr w:type="gramStart"/>
      <w:r w:rsidR="00EF1F08">
        <w:t>so</w:t>
      </w:r>
      <w:r w:rsidR="00866B22">
        <w:t>r</w:t>
      </w:r>
      <w:r w:rsidR="00EF1F08">
        <w:t>ta</w:t>
      </w:r>
      <w:proofErr w:type="spellEnd"/>
      <w:proofErr w:type="gramEnd"/>
      <w:r w:rsidR="00EF1F08">
        <w:t xml:space="preserve"> </w:t>
      </w:r>
      <w:r w:rsidR="00866B22">
        <w:t>a pla</w:t>
      </w:r>
      <w:r w:rsidR="00EF1F08">
        <w:t>n</w:t>
      </w:r>
      <w:r w:rsidR="00866B22">
        <w:t xml:space="preserve"> in place</w:t>
      </w:r>
      <w:r w:rsidR="00EF1F08">
        <w:t xml:space="preserve">.  </w:t>
      </w:r>
      <w:r w:rsidR="00866B22">
        <w:t>But it is a contingent solution if you give permission to many people</w:t>
      </w:r>
      <w:r w:rsidR="00EF1F08">
        <w:t xml:space="preserve"> and</w:t>
      </w:r>
      <w:r w:rsidR="00866B22">
        <w:t xml:space="preserve"> there is risk that</w:t>
      </w:r>
      <w:r w:rsidR="00EF1F08">
        <w:t xml:space="preserve"> they don’t start</w:t>
      </w:r>
      <w:r w:rsidR="00866B22">
        <w:t xml:space="preserve"> posting.</w:t>
      </w:r>
    </w:p>
    <w:p w14:paraId="4F60322C" w14:textId="77777777" w:rsidR="00EF1F08" w:rsidRDefault="00EF1F08" w:rsidP="00C0657F"/>
    <w:p w14:paraId="7C425EFD" w14:textId="5620DEB9" w:rsidR="00EF1F08" w:rsidRDefault="00866B22" w:rsidP="00C0657F">
      <w:r>
        <w:t>Gordon Stables</w:t>
      </w:r>
      <w:r w:rsidR="001A3954">
        <w:t xml:space="preserve"> [GS]</w:t>
      </w:r>
      <w:r>
        <w:t>: That is</w:t>
      </w:r>
      <w:r w:rsidR="00EF1F08">
        <w:t xml:space="preserve"> a great question; it is </w:t>
      </w:r>
      <w:r>
        <w:t xml:space="preserve">one of </w:t>
      </w:r>
      <w:r w:rsidR="00EF1F08">
        <w:t>the first discussion</w:t>
      </w:r>
      <w:r>
        <w:t>s I had</w:t>
      </w:r>
      <w:r w:rsidR="008A3521">
        <w:t xml:space="preserve"> [with the National Council Meeting]</w:t>
      </w:r>
      <w:r>
        <w:t>.  I am in favor of</w:t>
      </w:r>
      <w:r w:rsidR="00EF1F08">
        <w:t xml:space="preserve"> providing </w:t>
      </w:r>
      <w:r>
        <w:t xml:space="preserve">more people </w:t>
      </w:r>
      <w:r w:rsidR="008A3521">
        <w:t>with permissions</w:t>
      </w:r>
      <w:r w:rsidR="001739D3">
        <w:t>,</w:t>
      </w:r>
      <w:r w:rsidR="008A3521">
        <w:t xml:space="preserve"> so when information needs announced, individuals </w:t>
      </w:r>
      <w:r w:rsidR="001739D3">
        <w:t>can post it.  It would be great if w</w:t>
      </w:r>
      <w:r w:rsidR="008A3521">
        <w:t>hen</w:t>
      </w:r>
      <w:r w:rsidR="00EF1F08">
        <w:t xml:space="preserve"> Erika concludes </w:t>
      </w:r>
      <w:r w:rsidR="001739D3">
        <w:t>newsletters/minutes, she</w:t>
      </w:r>
      <w:r>
        <w:t xml:space="preserve"> can post them</w:t>
      </w:r>
      <w:r w:rsidR="001739D3">
        <w:t xml:space="preserve"> directly</w:t>
      </w:r>
      <w:r>
        <w:t xml:space="preserve">. </w:t>
      </w:r>
      <w:r w:rsidR="00EF1F08">
        <w:t xml:space="preserve">If I </w:t>
      </w:r>
      <w:r>
        <w:t xml:space="preserve">can do anything, I’d like to </w:t>
      </w:r>
      <w:r w:rsidR="00EF1F08">
        <w:t xml:space="preserve">see it succeed </w:t>
      </w:r>
      <w:r>
        <w:t xml:space="preserve">but it will </w:t>
      </w:r>
      <w:r w:rsidR="00EF1F08">
        <w:t xml:space="preserve">take </w:t>
      </w:r>
      <w:r>
        <w:t>everyone’s full responsibility. W</w:t>
      </w:r>
      <w:r w:rsidR="00EF1F08">
        <w:t>e would not overwhelm</w:t>
      </w:r>
      <w:r>
        <w:t xml:space="preserve"> any one person.</w:t>
      </w:r>
    </w:p>
    <w:p w14:paraId="19431536" w14:textId="77777777" w:rsidR="00EF1F08" w:rsidRDefault="00EF1F08" w:rsidP="00C0657F"/>
    <w:p w14:paraId="4BB5A6AB" w14:textId="080BDC60" w:rsidR="00EF1F08" w:rsidRDefault="00866B22" w:rsidP="00C0657F">
      <w:r>
        <w:t xml:space="preserve">KM: </w:t>
      </w:r>
      <w:r w:rsidR="00EF1F08">
        <w:t xml:space="preserve">We are missing </w:t>
      </w:r>
      <w:r>
        <w:t>some documents/minutes since 2011. M</w:t>
      </w:r>
      <w:r w:rsidR="00EF1F08">
        <w:t>any things are missing since there</w:t>
      </w:r>
      <w:r>
        <w:t xml:space="preserve"> are gaps</w:t>
      </w:r>
      <w:r w:rsidR="00EF1F08">
        <w:t xml:space="preserve">. What </w:t>
      </w:r>
      <w:r>
        <w:t>responsibility</w:t>
      </w:r>
      <w:r w:rsidR="00EF1F08">
        <w:t xml:space="preserve"> </w:t>
      </w:r>
      <w:r>
        <w:t>can people have to fill in the g</w:t>
      </w:r>
      <w:r w:rsidR="00EF1F08">
        <w:t>ap</w:t>
      </w:r>
      <w:r>
        <w:t>s?</w:t>
      </w:r>
    </w:p>
    <w:p w14:paraId="70C499A9" w14:textId="77777777" w:rsidR="00EF1F08" w:rsidRDefault="00EF1F08" w:rsidP="00C0657F"/>
    <w:p w14:paraId="7CC49D92" w14:textId="05ACE952" w:rsidR="00EF1F08" w:rsidRDefault="00EF1F08" w:rsidP="00C0657F">
      <w:r>
        <w:t>GS: We need whoeve</w:t>
      </w:r>
      <w:r w:rsidR="00866B22">
        <w:t>r has these materials to be responsible, t</w:t>
      </w:r>
      <w:r>
        <w:t>o fill in what they can</w:t>
      </w:r>
      <w:r w:rsidR="00866B22">
        <w:t>.  Your point is well taken.  To have the most</w:t>
      </w:r>
      <w:r>
        <w:t xml:space="preserve"> current version</w:t>
      </w:r>
      <w:r w:rsidR="00866B22">
        <w:t xml:space="preserve"> [of the bylaws/constitution] is most important.  A</w:t>
      </w:r>
      <w:r>
        <w:t>nyone</w:t>
      </w:r>
      <w:r w:rsidR="00866B22">
        <w:t xml:space="preserve"> can identify the glitch.  Let us know what is missing.  It would be nice if we could say in Vegas that </w:t>
      </w:r>
      <w:r w:rsidR="001739D3">
        <w:t>every committee</w:t>
      </w:r>
      <w:r>
        <w:t xml:space="preserve"> has something </w:t>
      </w:r>
      <w:r w:rsidR="00866B22">
        <w:t xml:space="preserve">to add to the website and </w:t>
      </w:r>
      <w:r>
        <w:t>that</w:t>
      </w:r>
      <w:r w:rsidR="00866B22">
        <w:t xml:space="preserve"> there</w:t>
      </w:r>
      <w:r>
        <w:t xml:space="preserve"> is delegation for </w:t>
      </w:r>
      <w:r w:rsidR="001739D3">
        <w:t>posting</w:t>
      </w:r>
      <w:r w:rsidR="00866B22">
        <w:t xml:space="preserve"> </w:t>
      </w:r>
      <w:r>
        <w:t xml:space="preserve">it.  </w:t>
      </w:r>
      <w:r w:rsidR="003A2327">
        <w:t xml:space="preserve">We joke it’s like a </w:t>
      </w:r>
      <w:r w:rsidR="00866B22">
        <w:t>restaurant, when it is open and what</w:t>
      </w:r>
      <w:r w:rsidR="001739D3">
        <w:t xml:space="preserve"> it has to serve</w:t>
      </w:r>
      <w:r w:rsidR="00866B22">
        <w:t xml:space="preserve"> should tell us on the menu. W</w:t>
      </w:r>
      <w:r w:rsidR="003A2327">
        <w:t>e need to do the same thing.</w:t>
      </w:r>
    </w:p>
    <w:p w14:paraId="5C253FCA" w14:textId="77777777" w:rsidR="003A2327" w:rsidRDefault="003A2327" w:rsidP="00C0657F"/>
    <w:p w14:paraId="6096B086" w14:textId="77777777" w:rsidR="001A3954" w:rsidRDefault="00F905E1" w:rsidP="00C0657F">
      <w:r>
        <w:t xml:space="preserve">GS: Couple of notes: </w:t>
      </w:r>
    </w:p>
    <w:p w14:paraId="7B150D7F" w14:textId="77777777" w:rsidR="001A3954" w:rsidRDefault="00F905E1" w:rsidP="001A3954">
      <w:pPr>
        <w:pStyle w:val="ListParagraph"/>
        <w:numPr>
          <w:ilvl w:val="0"/>
          <w:numId w:val="5"/>
        </w:numPr>
      </w:pPr>
      <w:r>
        <w:t>I want to thank</w:t>
      </w:r>
      <w:r w:rsidR="003A2327">
        <w:t xml:space="preserve"> everyone for bearing with me. Thanks </w:t>
      </w:r>
      <w:r>
        <w:t xml:space="preserve">to </w:t>
      </w:r>
      <w:r w:rsidR="003A2327">
        <w:t>S</w:t>
      </w:r>
      <w:r>
        <w:t>cott Harris for</w:t>
      </w:r>
      <w:r w:rsidR="003A2327">
        <w:t xml:space="preserve"> the</w:t>
      </w:r>
      <w:r>
        <w:t xml:space="preserve"> smooth transition. </w:t>
      </w:r>
      <w:r w:rsidR="003A2327">
        <w:t>I very much appreciate the change to get back</w:t>
      </w:r>
      <w:r>
        <w:t xml:space="preserve"> into the </w:t>
      </w:r>
      <w:r w:rsidR="001A3954">
        <w:t>[</w:t>
      </w:r>
      <w:r>
        <w:t>leadership of the</w:t>
      </w:r>
      <w:r w:rsidR="001A3954">
        <w:t>]</w:t>
      </w:r>
      <w:r>
        <w:t xml:space="preserve"> AFA</w:t>
      </w:r>
      <w:r w:rsidR="003A2327">
        <w:t xml:space="preserve">.  </w:t>
      </w:r>
    </w:p>
    <w:p w14:paraId="7D0C826F" w14:textId="77777777" w:rsidR="001A3954" w:rsidRDefault="00F905E1" w:rsidP="001A3954">
      <w:pPr>
        <w:pStyle w:val="ListParagraph"/>
        <w:numPr>
          <w:ilvl w:val="0"/>
          <w:numId w:val="5"/>
        </w:numPr>
      </w:pPr>
      <w:r>
        <w:t>[Regarding next year’s NCA in Las Vegas,] h</w:t>
      </w:r>
      <w:r w:rsidR="003A2327">
        <w:t xml:space="preserve">otel rates don’t start with a </w:t>
      </w:r>
      <w:r>
        <w:t>“2”;</w:t>
      </w:r>
      <w:r w:rsidR="003A2327">
        <w:t xml:space="preserve"> also the temp</w:t>
      </w:r>
      <w:r>
        <w:t>erature does not start with a</w:t>
      </w:r>
      <w:r w:rsidR="003A2327">
        <w:t xml:space="preserve"> </w:t>
      </w:r>
      <w:r>
        <w:t>“</w:t>
      </w:r>
      <w:r w:rsidR="003A2327">
        <w:t>2</w:t>
      </w:r>
      <w:r>
        <w:t xml:space="preserve">.” The costs of room nights are significantly down across the way. We </w:t>
      </w:r>
      <w:r w:rsidR="003A2327">
        <w:t>pr</w:t>
      </w:r>
      <w:r>
        <w:t>omote attendance from everyone and we will work to coordinate the effort</w:t>
      </w:r>
      <w:r w:rsidR="003A2327">
        <w:t xml:space="preserve">. </w:t>
      </w:r>
    </w:p>
    <w:p w14:paraId="3E6524FA" w14:textId="28A8226E" w:rsidR="003A2327" w:rsidRPr="001A3954" w:rsidRDefault="003A2327" w:rsidP="001A3954">
      <w:pPr>
        <w:pStyle w:val="ListParagraph"/>
        <w:numPr>
          <w:ilvl w:val="0"/>
          <w:numId w:val="5"/>
        </w:numPr>
      </w:pPr>
      <w:r w:rsidRPr="001A3954">
        <w:t>Randy Lake</w:t>
      </w:r>
      <w:r w:rsidR="00F905E1" w:rsidRPr="001A3954">
        <w:t xml:space="preserve"> would like me</w:t>
      </w:r>
      <w:r w:rsidR="001A3954" w:rsidRPr="001A3954">
        <w:t xml:space="preserve"> to encourage you to consider</w:t>
      </w:r>
      <w:r w:rsidRPr="001A3954">
        <w:t xml:space="preserve"> </w:t>
      </w:r>
      <w:r w:rsidR="00F905E1" w:rsidRPr="001A3954">
        <w:t xml:space="preserve">submitting to </w:t>
      </w:r>
      <w:r w:rsidRPr="001A3954">
        <w:t xml:space="preserve">the </w:t>
      </w:r>
      <w:r w:rsidR="00F905E1" w:rsidRPr="001A3954">
        <w:t xml:space="preserve">upcoming </w:t>
      </w:r>
      <w:r w:rsidRPr="001A3954">
        <w:t xml:space="preserve">Alta </w:t>
      </w:r>
      <w:r w:rsidR="00F905E1" w:rsidRPr="001A3954">
        <w:t>Conference</w:t>
      </w:r>
      <w:r w:rsidR="00AA55F8">
        <w:t xml:space="preserve"> [</w:t>
      </w:r>
      <w:r w:rsidR="00AA55F8" w:rsidRPr="00A5289D">
        <w:rPr>
          <w:rFonts w:cs="Calibri"/>
          <w:color w:val="262626"/>
        </w:rPr>
        <w:t>NCA/AFA Conference on Argumentation</w:t>
      </w:r>
      <w:r w:rsidR="00AA55F8">
        <w:rPr>
          <w:rFonts w:cs="Calibri"/>
          <w:color w:val="262626"/>
        </w:rPr>
        <w:t>]</w:t>
      </w:r>
      <w:r w:rsidR="001A3954" w:rsidRPr="001A3954">
        <w:t>, [</w:t>
      </w:r>
      <w:r w:rsidR="001A3954" w:rsidRPr="001A3954">
        <w:rPr>
          <w:rFonts w:eastAsia="Times New Roman" w:cs="Arial"/>
          <w:bCs/>
          <w:shd w:val="clear" w:color="auto" w:fill="FFFFFF"/>
        </w:rPr>
        <w:t>July 30-August 2, 2015].</w:t>
      </w:r>
      <w:r w:rsidR="001A3954" w:rsidRPr="001A3954">
        <w:t xml:space="preserve"> The theme is “</w:t>
      </w:r>
      <w:r w:rsidRPr="001A3954">
        <w:t>Red</w:t>
      </w:r>
      <w:r w:rsidR="001A3954" w:rsidRPr="001A3954">
        <w:t>iscovering Argument.” The submission d</w:t>
      </w:r>
      <w:r w:rsidRPr="001A3954">
        <w:t xml:space="preserve">eadline </w:t>
      </w:r>
      <w:r w:rsidR="00AA55F8">
        <w:t xml:space="preserve">is </w:t>
      </w:r>
      <w:r w:rsidRPr="001A3954">
        <w:t>March 2</w:t>
      </w:r>
      <w:r w:rsidR="00AA55F8">
        <w:t>nd</w:t>
      </w:r>
      <w:r w:rsidR="001A3954" w:rsidRPr="001A3954">
        <w:t>, [and you can find more information at]</w:t>
      </w:r>
      <w:r w:rsidRPr="001A3954">
        <w:t xml:space="preserve"> altaconfere</w:t>
      </w:r>
      <w:r w:rsidR="001A3954" w:rsidRPr="001A3954">
        <w:t>n</w:t>
      </w:r>
      <w:r w:rsidRPr="001A3954">
        <w:t>ce.org</w:t>
      </w:r>
      <w:r w:rsidR="001A3954" w:rsidRPr="001A3954">
        <w:t>.</w:t>
      </w:r>
    </w:p>
    <w:p w14:paraId="137FC656" w14:textId="0803234A" w:rsidR="003A2327" w:rsidRDefault="00F905E1" w:rsidP="00C0657F">
      <w:pPr>
        <w:pStyle w:val="ListParagraph"/>
        <w:numPr>
          <w:ilvl w:val="0"/>
          <w:numId w:val="5"/>
        </w:numPr>
      </w:pPr>
      <w:r>
        <w:t>The only other broad item is that I am starting the first charge leading a strategic review of the NDT. I am providing c</w:t>
      </w:r>
      <w:r w:rsidR="003A2327">
        <w:t xml:space="preserve">harters in overseeing the NDT </w:t>
      </w:r>
      <w:r>
        <w:t xml:space="preserve">the </w:t>
      </w:r>
      <w:r w:rsidR="003A2327">
        <w:t xml:space="preserve">gap between </w:t>
      </w:r>
      <w:r>
        <w:t>outcomes and stated practices/goals have grown.  The NDT is</w:t>
      </w:r>
      <w:r w:rsidR="003A2327">
        <w:t xml:space="preserve"> not only </w:t>
      </w:r>
      <w:r>
        <w:t xml:space="preserve">[here] </w:t>
      </w:r>
      <w:r w:rsidR="003A2327">
        <w:t xml:space="preserve">to conduct the national championship </w:t>
      </w:r>
      <w:proofErr w:type="gramStart"/>
      <w:r>
        <w:t>but</w:t>
      </w:r>
      <w:proofErr w:type="gramEnd"/>
      <w:r>
        <w:t xml:space="preserve"> to encourage the growth of forensic </w:t>
      </w:r>
      <w:r w:rsidR="003A2327">
        <w:t>excellen</w:t>
      </w:r>
      <w:r>
        <w:t>ce. Based on the review,</w:t>
      </w:r>
      <w:r w:rsidR="003A2327">
        <w:t xml:space="preserve"> I can tell you that this is the greatest moment around the world</w:t>
      </w:r>
      <w:r>
        <w:t xml:space="preserve"> for debate [education], but there is a steady</w:t>
      </w:r>
      <w:r w:rsidR="003A2327">
        <w:t xml:space="preserve"> decline for policy</w:t>
      </w:r>
      <w:r>
        <w:t xml:space="preserve"> debate: fourteen </w:t>
      </w:r>
      <w:r w:rsidR="003A2327">
        <w:t xml:space="preserve">schools </w:t>
      </w:r>
      <w:r>
        <w:t xml:space="preserve">have </w:t>
      </w:r>
      <w:r w:rsidR="003A2327">
        <w:t xml:space="preserve">discontinued </w:t>
      </w:r>
      <w:r>
        <w:t xml:space="preserve">policy </w:t>
      </w:r>
      <w:proofErr w:type="spellStart"/>
      <w:r>
        <w:t>debat</w:t>
      </w:r>
      <w:proofErr w:type="spellEnd"/>
      <w:r>
        <w:t xml:space="preserve"> in the last 10 years.  At one time,</w:t>
      </w:r>
      <w:r w:rsidR="003A2327">
        <w:t xml:space="preserve"> just over 1200 participated in debate.  The g</w:t>
      </w:r>
      <w:r>
        <w:t xml:space="preserve">oal is to come back with input </w:t>
      </w:r>
      <w:r w:rsidR="003A2327">
        <w:t>a</w:t>
      </w:r>
      <w:r>
        <w:t>n</w:t>
      </w:r>
      <w:r w:rsidR="003A2327">
        <w:t xml:space="preserve">d recommendations on what </w:t>
      </w:r>
      <w:r>
        <w:t xml:space="preserve">we should do </w:t>
      </w:r>
      <w:r w:rsidR="003A2327">
        <w:t>to go forward and we are happy to have the support</w:t>
      </w:r>
      <w:r>
        <w:t xml:space="preserve"> of the NIET and to help us work</w:t>
      </w:r>
      <w:r w:rsidR="003A2327">
        <w:t xml:space="preserve"> with engaging and expanding forms of d</w:t>
      </w:r>
      <w:r>
        <w:t xml:space="preserve">ebate. If people </w:t>
      </w:r>
      <w:r w:rsidR="001A3954">
        <w:t>a</w:t>
      </w:r>
      <w:r>
        <w:t xml:space="preserve">re wondering whether there is interest in </w:t>
      </w:r>
      <w:r w:rsidR="001A3954">
        <w:t>W</w:t>
      </w:r>
      <w:r w:rsidR="003A2327">
        <w:t>orld</w:t>
      </w:r>
      <w:r w:rsidR="001A3954">
        <w:t>s D</w:t>
      </w:r>
      <w:r>
        <w:t>ebate, i</w:t>
      </w:r>
      <w:r w:rsidR="003A2327">
        <w:t xml:space="preserve">t is a resounding yes.  By </w:t>
      </w:r>
      <w:r w:rsidR="00480E1B">
        <w:t xml:space="preserve">our </w:t>
      </w:r>
      <w:r w:rsidR="003A2327">
        <w:t xml:space="preserve">charter, the </w:t>
      </w:r>
      <w:r w:rsidR="00480E1B">
        <w:t>AFA has an authority of the NDT. B</w:t>
      </w:r>
      <w:r w:rsidR="003A2327">
        <w:t>efo</w:t>
      </w:r>
      <w:r w:rsidR="00480E1B">
        <w:t xml:space="preserve">re we [policy debate] are not a global brand of </w:t>
      </w:r>
      <w:r w:rsidR="003A2327">
        <w:t>debate, it is time that we charge the review. W</w:t>
      </w:r>
      <w:r w:rsidR="00480E1B">
        <w:t xml:space="preserve">e want to collect information </w:t>
      </w:r>
      <w:r>
        <w:t>from programs</w:t>
      </w:r>
      <w:r w:rsidR="00480E1B">
        <w:t>,</w:t>
      </w:r>
      <w:r>
        <w:t xml:space="preserve"> especially</w:t>
      </w:r>
      <w:r w:rsidR="003A2327">
        <w:t xml:space="preserve"> from programs that no longer have NDT programs</w:t>
      </w:r>
    </w:p>
    <w:p w14:paraId="13FF439F" w14:textId="77777777" w:rsidR="003A2327" w:rsidRDefault="003A2327" w:rsidP="00C0657F"/>
    <w:p w14:paraId="293ADA72" w14:textId="11992E2C" w:rsidR="003A2327" w:rsidRDefault="008F0AB0" w:rsidP="00C0657F">
      <w:r>
        <w:t xml:space="preserve">MJ: </w:t>
      </w:r>
      <w:r w:rsidR="003A2327">
        <w:t>Any other new business?</w:t>
      </w:r>
    </w:p>
    <w:p w14:paraId="66EC488A" w14:textId="4208C98F" w:rsidR="003A2327" w:rsidRDefault="003A2327" w:rsidP="00C0657F">
      <w:r>
        <w:br/>
      </w:r>
      <w:r w:rsidR="001739D3" w:rsidRPr="001739D3">
        <w:t xml:space="preserve">One idea is to think about our </w:t>
      </w:r>
      <w:r w:rsidR="001739D3">
        <w:t xml:space="preserve">[organization’s] </w:t>
      </w:r>
      <w:r w:rsidR="001739D3" w:rsidRPr="001739D3">
        <w:t xml:space="preserve">educational [value]. We can </w:t>
      </w:r>
      <w:r w:rsidRPr="001739D3">
        <w:t>help create whatever it is that the AFA can bring to foren</w:t>
      </w:r>
      <w:r w:rsidR="001739D3">
        <w:t>sics practice, [such as] t</w:t>
      </w:r>
      <w:r w:rsidR="001739D3" w:rsidRPr="001739D3">
        <w:t>o think about the standar</w:t>
      </w:r>
      <w:r w:rsidRPr="001739D3">
        <w:t>ds of pr</w:t>
      </w:r>
      <w:r w:rsidR="001739D3" w:rsidRPr="001739D3">
        <w:t>ograms.  W</w:t>
      </w:r>
      <w:r w:rsidRPr="001739D3">
        <w:t>e should</w:t>
      </w:r>
      <w:r w:rsidR="001739D3" w:rsidRPr="001739D3">
        <w:t xml:space="preserve"> also look into</w:t>
      </w:r>
      <w:r w:rsidRPr="001739D3">
        <w:t xml:space="preserve"> liability</w:t>
      </w:r>
      <w:r w:rsidR="001739D3" w:rsidRPr="001739D3">
        <w:t xml:space="preserve"> [issues], how we drive a van, stu</w:t>
      </w:r>
      <w:r w:rsidRPr="001739D3">
        <w:t xml:space="preserve">ff </w:t>
      </w:r>
      <w:r w:rsidR="001739D3" w:rsidRPr="001739D3">
        <w:t xml:space="preserve">relevant to people, </w:t>
      </w:r>
      <w:r w:rsidRPr="001739D3">
        <w:t xml:space="preserve">to define what </w:t>
      </w:r>
      <w:r w:rsidR="001739D3" w:rsidRPr="001739D3">
        <w:t>competent programs look</w:t>
      </w:r>
      <w:r w:rsidR="001739D3">
        <w:t xml:space="preserve"> like.  [We should try] t</w:t>
      </w:r>
      <w:r w:rsidRPr="001739D3">
        <w:t xml:space="preserve">o get the </w:t>
      </w:r>
      <w:r w:rsidR="001739D3" w:rsidRPr="001739D3">
        <w:t>committees energized and populate</w:t>
      </w:r>
      <w:r w:rsidRPr="001739D3">
        <w:t>d. If you</w:t>
      </w:r>
      <w:r w:rsidR="001739D3" w:rsidRPr="001739D3">
        <w:t xml:space="preserve"> </w:t>
      </w:r>
      <w:r w:rsidRPr="001739D3">
        <w:t xml:space="preserve">went to the meeting feeling </w:t>
      </w:r>
      <w:r w:rsidR="001739D3" w:rsidRPr="001739D3">
        <w:t>lackluster, i</w:t>
      </w:r>
      <w:r w:rsidRPr="001739D3">
        <w:t>n the future</w:t>
      </w:r>
      <w:r w:rsidR="001739D3" w:rsidRPr="001739D3">
        <w:t>,</w:t>
      </w:r>
      <w:r w:rsidRPr="001739D3">
        <w:t xml:space="preserve"> </w:t>
      </w:r>
      <w:r w:rsidR="001739D3" w:rsidRPr="001739D3">
        <w:t xml:space="preserve">[we will work to make sure] </w:t>
      </w:r>
      <w:r w:rsidRPr="001739D3">
        <w:t>this will not be the case</w:t>
      </w:r>
      <w:r w:rsidR="001739D3" w:rsidRPr="001739D3">
        <w:t>.</w:t>
      </w:r>
    </w:p>
    <w:p w14:paraId="2768C07E" w14:textId="77777777" w:rsidR="00EF1F08" w:rsidRDefault="00EF1F08" w:rsidP="00C0657F"/>
    <w:p w14:paraId="793AC0B6" w14:textId="03BE82BF" w:rsidR="003A2327" w:rsidRDefault="00F905E1" w:rsidP="00C0657F">
      <w:r>
        <w:t xml:space="preserve">MJ: </w:t>
      </w:r>
      <w:r w:rsidR="003A2327">
        <w:t>Did Jim walk in?</w:t>
      </w:r>
    </w:p>
    <w:p w14:paraId="5DFFF42F" w14:textId="77777777" w:rsidR="003A2327" w:rsidRDefault="003A2327" w:rsidP="00C0657F"/>
    <w:p w14:paraId="4A650399" w14:textId="5A98E5DD" w:rsidR="00480E1B" w:rsidRPr="00480E1B" w:rsidRDefault="001A3954" w:rsidP="00480E1B">
      <w:r>
        <w:t>HH</w:t>
      </w:r>
      <w:r w:rsidR="003A2327" w:rsidRPr="00480E1B">
        <w:t xml:space="preserve">: </w:t>
      </w:r>
      <w:r w:rsidR="00480E1B" w:rsidRPr="00480E1B">
        <w:t xml:space="preserve">[Research Committee Report] </w:t>
      </w:r>
      <w:r w:rsidR="001739D3">
        <w:t>We met this morning.</w:t>
      </w:r>
      <w:r w:rsidR="003A2327" w:rsidRPr="00480E1B">
        <w:t xml:space="preserve"> </w:t>
      </w:r>
      <w:r w:rsidR="00480E1B" w:rsidRPr="00480E1B">
        <w:t>The committee considered the submissions for 3 awards.</w:t>
      </w:r>
    </w:p>
    <w:p w14:paraId="6E58E3C7" w14:textId="14BEE781" w:rsidR="003A2327" w:rsidRDefault="00480E1B" w:rsidP="005E4C0B">
      <w:pPr>
        <w:pStyle w:val="ListParagraph"/>
        <w:numPr>
          <w:ilvl w:val="0"/>
          <w:numId w:val="5"/>
        </w:numPr>
      </w:pPr>
      <w:r w:rsidRPr="00480E1B">
        <w:t>For the</w:t>
      </w:r>
      <w:r w:rsidRPr="005E4C0B">
        <w:rPr>
          <w:i/>
        </w:rPr>
        <w:t xml:space="preserve"> </w:t>
      </w:r>
      <w:r w:rsidRPr="00480E1B">
        <w:t xml:space="preserve">Outstanding Dissertation/Thesis Award, there were </w:t>
      </w:r>
      <w:r w:rsidR="003A2327" w:rsidRPr="00480E1B">
        <w:t>sev</w:t>
      </w:r>
      <w:r w:rsidRPr="00480E1B">
        <w:t>eral fine nominations &amp; I don't have the ti</w:t>
      </w:r>
      <w:r w:rsidR="003A2327" w:rsidRPr="00480E1B">
        <w:t>tle</w:t>
      </w:r>
      <w:r w:rsidRPr="00480E1B">
        <w:t>s</w:t>
      </w:r>
      <w:r w:rsidR="003A2327" w:rsidRPr="00480E1B">
        <w:t xml:space="preserve"> of the dissertation</w:t>
      </w:r>
      <w:r w:rsidRPr="00480E1B">
        <w:t xml:space="preserve">s.  All 3 were fine examples. </w:t>
      </w:r>
      <w:proofErr w:type="gramStart"/>
      <w:r w:rsidRPr="00480E1B">
        <w:t>whi</w:t>
      </w:r>
      <w:r w:rsidR="003A2327" w:rsidRPr="00480E1B">
        <w:t>ch</w:t>
      </w:r>
      <w:proofErr w:type="gramEnd"/>
      <w:r w:rsidRPr="00480E1B">
        <w:t xml:space="preserve"> made the discussion difficult. W</w:t>
      </w:r>
      <w:r w:rsidR="003A2327" w:rsidRPr="00480E1B">
        <w:t xml:space="preserve">e </w:t>
      </w:r>
      <w:r w:rsidRPr="00480E1B">
        <w:t xml:space="preserve">ultimately </w:t>
      </w:r>
      <w:r w:rsidR="003A2327" w:rsidRPr="00480E1B">
        <w:t xml:space="preserve">decided </w:t>
      </w:r>
      <w:r w:rsidRPr="00480E1B">
        <w:t xml:space="preserve">[to award] Paul Johnson from University of Iowa for his dissertation on </w:t>
      </w:r>
      <w:r w:rsidR="003A2327" w:rsidRPr="00480E1B">
        <w:t>conservative tea party rhetoric a</w:t>
      </w:r>
      <w:r w:rsidRPr="00480E1B">
        <w:t>nd the notion of the populace</w:t>
      </w:r>
      <w:r w:rsidR="003A2327" w:rsidRPr="00480E1B">
        <w:t xml:space="preserve"> – it was much more complicated than that.</w:t>
      </w:r>
    </w:p>
    <w:p w14:paraId="48007A38" w14:textId="77777777" w:rsidR="005E4C0B" w:rsidRDefault="00480E1B" w:rsidP="00C0657F">
      <w:pPr>
        <w:pStyle w:val="ListParagraph"/>
        <w:numPr>
          <w:ilvl w:val="0"/>
          <w:numId w:val="5"/>
        </w:numPr>
      </w:pPr>
      <w:r w:rsidRPr="00480E1B">
        <w:t xml:space="preserve">For The Larry </w:t>
      </w:r>
      <w:proofErr w:type="spellStart"/>
      <w:r w:rsidRPr="00480E1B">
        <w:t>Schnoor</w:t>
      </w:r>
      <w:proofErr w:type="spellEnd"/>
      <w:r w:rsidRPr="00480E1B">
        <w:t xml:space="preserve"> Award [for Excellence in Forensics Research], there were </w:t>
      </w:r>
      <w:r w:rsidR="003A2327" w:rsidRPr="00480E1B">
        <w:t xml:space="preserve">several </w:t>
      </w:r>
      <w:r w:rsidRPr="00480E1B">
        <w:t>nominations</w:t>
      </w:r>
      <w:r w:rsidR="003A2327" w:rsidRPr="00480E1B">
        <w:t xml:space="preserve"> and that</w:t>
      </w:r>
      <w:r w:rsidRPr="00480E1B">
        <w:t xml:space="preserve"> award</w:t>
      </w:r>
      <w:r w:rsidR="003A2327" w:rsidRPr="00480E1B">
        <w:t xml:space="preserve"> is for forensics pedagogy</w:t>
      </w:r>
      <w:r w:rsidRPr="00480E1B">
        <w:t xml:space="preserve"> and research.  T</w:t>
      </w:r>
      <w:r w:rsidR="003A2327" w:rsidRPr="00480E1B">
        <w:t xml:space="preserve">hat award goes to Ben Walker on </w:t>
      </w:r>
      <w:r w:rsidRPr="00480E1B">
        <w:t xml:space="preserve">[his work on] </w:t>
      </w:r>
      <w:r w:rsidR="003A2327" w:rsidRPr="00480E1B">
        <w:t>individual events and judge philosophies.</w:t>
      </w:r>
    </w:p>
    <w:p w14:paraId="12824737" w14:textId="555D8B29" w:rsidR="003A2327" w:rsidRDefault="00480E1B" w:rsidP="00C0657F">
      <w:pPr>
        <w:pStyle w:val="ListParagraph"/>
        <w:numPr>
          <w:ilvl w:val="0"/>
          <w:numId w:val="5"/>
        </w:numPr>
      </w:pPr>
      <w:bookmarkStart w:id="0" w:name="_GoBack"/>
      <w:bookmarkEnd w:id="0"/>
      <w:r w:rsidRPr="001A3954">
        <w:t>The third is The Rohrer Award for research.  W</w:t>
      </w:r>
      <w:r w:rsidR="001A3954" w:rsidRPr="001A3954">
        <w:t>e had a lot of nominations for</w:t>
      </w:r>
      <w:r w:rsidR="003A2327" w:rsidRPr="001A3954">
        <w:t xml:space="preserve"> that</w:t>
      </w:r>
      <w:r w:rsidR="001A3954" w:rsidRPr="001A3954">
        <w:t xml:space="preserve"> award; </w:t>
      </w:r>
      <w:r w:rsidR="003A2327" w:rsidRPr="001A3954">
        <w:t>it seem</w:t>
      </w:r>
      <w:r w:rsidRPr="001A3954">
        <w:t>e</w:t>
      </w:r>
      <w:r w:rsidR="003A2327" w:rsidRPr="001A3954">
        <w:t>d like we had qui</w:t>
      </w:r>
      <w:r w:rsidRPr="001A3954">
        <w:t>t</w:t>
      </w:r>
      <w:r w:rsidR="003A2327" w:rsidRPr="001A3954">
        <w:t>e a few</w:t>
      </w:r>
      <w:r w:rsidRPr="001A3954">
        <w:t xml:space="preserve"> contenders.  We had</w:t>
      </w:r>
      <w:r w:rsidR="003A2327" w:rsidRPr="001A3954">
        <w:t xml:space="preserve"> a discussion about the variety of research </w:t>
      </w:r>
      <w:r w:rsidRPr="001A3954">
        <w:t xml:space="preserve">[conducted] </w:t>
      </w:r>
      <w:r w:rsidR="003A2327" w:rsidRPr="001A3954">
        <w:t xml:space="preserve">and ultimately that we came to the consensus </w:t>
      </w:r>
      <w:r w:rsidR="003A2327" w:rsidRPr="00DC2014">
        <w:t xml:space="preserve">on </w:t>
      </w:r>
      <w:r w:rsidR="001A3954" w:rsidRPr="00DC2014">
        <w:t xml:space="preserve">the article on </w:t>
      </w:r>
      <w:r w:rsidR="003A2327" w:rsidRPr="00DC2014">
        <w:t>presidential debate</w:t>
      </w:r>
      <w:r w:rsidR="00461A06" w:rsidRPr="00DC2014">
        <w:t xml:space="preserve"> effect</w:t>
      </w:r>
      <w:r w:rsidR="003A2327" w:rsidRPr="00DC2014">
        <w:t>s</w:t>
      </w:r>
      <w:r w:rsidR="00461A06" w:rsidRPr="00DC2014">
        <w:t>,</w:t>
      </w:r>
      <w:r w:rsidR="003A2327" w:rsidRPr="00DC2014">
        <w:t xml:space="preserve"> looking longitudinally </w:t>
      </w:r>
      <w:r w:rsidR="00DC2014" w:rsidRPr="00DC2014">
        <w:t xml:space="preserve">at primary/presidential debate and seeking </w:t>
      </w:r>
      <w:r w:rsidR="003A2327" w:rsidRPr="00DC2014">
        <w:t>to expan</w:t>
      </w:r>
      <w:r w:rsidR="001A3954" w:rsidRPr="00DC2014">
        <w:t>d</w:t>
      </w:r>
      <w:r w:rsidR="003A2327" w:rsidRPr="00DC2014">
        <w:t xml:space="preserve"> beyond </w:t>
      </w:r>
      <w:r w:rsidR="00DC2014" w:rsidRPr="00DC2014">
        <w:t>favorability</w:t>
      </w:r>
      <w:r w:rsidR="003A2327" w:rsidRPr="00DC2014">
        <w:t xml:space="preserve"> studies and to look at other kinds of resea</w:t>
      </w:r>
      <w:r w:rsidR="001A3954" w:rsidRPr="00DC2014">
        <w:t>r</w:t>
      </w:r>
      <w:r w:rsidR="00DC2014" w:rsidRPr="00DC2014">
        <w:t>ch in debate.  The authors are a</w:t>
      </w:r>
      <w:r w:rsidR="003A2327" w:rsidRPr="00DC2014">
        <w:t>sking us to look at primary debates</w:t>
      </w:r>
      <w:r w:rsidR="00DC2014" w:rsidRPr="00DC2014">
        <w:t xml:space="preserve"> and whether they have greater effects on debate viewer’s evaluation</w:t>
      </w:r>
      <w:r w:rsidR="00DC2014">
        <w:t>s of candidates.  The article was written by</w:t>
      </w:r>
      <w:r w:rsidR="003A2327" w:rsidRPr="00DC2014">
        <w:t xml:space="preserve"> </w:t>
      </w:r>
      <w:r w:rsidR="00DC2014" w:rsidRPr="00DC2014">
        <w:t xml:space="preserve">Mitchell S. McKinney and Benjamin R. </w:t>
      </w:r>
      <w:r w:rsidR="003A2327" w:rsidRPr="00DC2014">
        <w:t>Warner</w:t>
      </w:r>
      <w:r w:rsidR="00DC2014" w:rsidRPr="00DC2014">
        <w:t xml:space="preserve"> </w:t>
      </w:r>
      <w:r w:rsidR="00DC2014">
        <w:t xml:space="preserve">and published in </w:t>
      </w:r>
      <w:r w:rsidR="00DC2014" w:rsidRPr="005E4C0B">
        <w:rPr>
          <w:i/>
        </w:rPr>
        <w:t>Argumentation &amp; Advocacy</w:t>
      </w:r>
      <w:r w:rsidR="00DC2014">
        <w:t>.</w:t>
      </w:r>
    </w:p>
    <w:p w14:paraId="3418AEFB" w14:textId="77777777" w:rsidR="009264F8" w:rsidRDefault="009264F8" w:rsidP="00C0657F"/>
    <w:p w14:paraId="156BAE2A" w14:textId="77777777" w:rsidR="00480E1B" w:rsidRDefault="00480E1B" w:rsidP="00766A8B">
      <w:r>
        <w:t xml:space="preserve">MJ: </w:t>
      </w:r>
      <w:r w:rsidR="00D55C36">
        <w:t>Any ot</w:t>
      </w:r>
      <w:r w:rsidR="009264F8">
        <w:t>h</w:t>
      </w:r>
      <w:r w:rsidR="00D55C36">
        <w:t>e</w:t>
      </w:r>
      <w:r w:rsidR="009264F8">
        <w:t>r new business?</w:t>
      </w:r>
      <w:r>
        <w:t xml:space="preserve"> </w:t>
      </w:r>
    </w:p>
    <w:p w14:paraId="66D315CF" w14:textId="77777777" w:rsidR="00480E1B" w:rsidRDefault="00480E1B" w:rsidP="00766A8B"/>
    <w:p w14:paraId="7D20C963" w14:textId="5F053BC6" w:rsidR="00480E1B" w:rsidRDefault="00D55C36" w:rsidP="00766A8B">
      <w:r>
        <w:t xml:space="preserve">We have the AFA </w:t>
      </w:r>
      <w:r w:rsidR="009264F8">
        <w:t>reception in the W</w:t>
      </w:r>
      <w:r w:rsidR="00EF1BAA">
        <w:t>abash room down the hallway. It is in this building but we need to</w:t>
      </w:r>
      <w:r w:rsidR="009264F8">
        <w:t xml:space="preserve"> duck into the building. It is a little sketchy getting there though.  </w:t>
      </w:r>
    </w:p>
    <w:p w14:paraId="7ECF211C" w14:textId="77777777" w:rsidR="00480E1B" w:rsidRDefault="00480E1B" w:rsidP="00766A8B"/>
    <w:p w14:paraId="35364347" w14:textId="6B36190B" w:rsidR="00766A8B" w:rsidRDefault="00480E1B" w:rsidP="00766A8B">
      <w:r>
        <w:t xml:space="preserve">MJ: </w:t>
      </w:r>
      <w:r w:rsidR="00766A8B">
        <w:t>Motion to adjourn the meeting.</w:t>
      </w:r>
    </w:p>
    <w:p w14:paraId="4189D0D4" w14:textId="77777777" w:rsidR="00766A8B" w:rsidRDefault="00766A8B" w:rsidP="00766A8B">
      <w:r>
        <w:t>Move to adjourn.</w:t>
      </w:r>
    </w:p>
    <w:p w14:paraId="7CC6A2CC" w14:textId="77777777" w:rsidR="00766A8B" w:rsidRDefault="00766A8B" w:rsidP="00766A8B">
      <w:r>
        <w:t>Second.</w:t>
      </w:r>
    </w:p>
    <w:p w14:paraId="7E5CCB66" w14:textId="77777777" w:rsidR="006E68C6" w:rsidRDefault="00766A8B" w:rsidP="00766A8B">
      <w:proofErr w:type="gramStart"/>
      <w:r>
        <w:t>All in favor?</w:t>
      </w:r>
      <w:proofErr w:type="gramEnd"/>
      <w:r>
        <w:t xml:space="preserve"> </w:t>
      </w:r>
    </w:p>
    <w:p w14:paraId="6B664B21" w14:textId="561E5004" w:rsidR="00766A8B" w:rsidRDefault="00766A8B" w:rsidP="00766A8B">
      <w:r>
        <w:t>I.</w:t>
      </w:r>
    </w:p>
    <w:p w14:paraId="4E5D1C83" w14:textId="29A72833" w:rsidR="00766A8B" w:rsidRDefault="00766A8B" w:rsidP="00766A8B">
      <w:r>
        <w:t>Meeting adjourned at 4:50 pm.</w:t>
      </w:r>
    </w:p>
    <w:p w14:paraId="5D97EBED" w14:textId="7145E841" w:rsidR="00805477" w:rsidRDefault="00805477" w:rsidP="009264F8"/>
    <w:p w14:paraId="3C885BEA" w14:textId="77777777" w:rsidR="009264F8" w:rsidRDefault="009264F8" w:rsidP="009264F8"/>
    <w:p w14:paraId="6F438C1E" w14:textId="3F9CDF1D" w:rsidR="00187182" w:rsidRDefault="00187182" w:rsidP="00C93574"/>
    <w:sectPr w:rsidR="00187182" w:rsidSect="007309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95230"/>
    <w:multiLevelType w:val="hybridMultilevel"/>
    <w:tmpl w:val="AB7658CC"/>
    <w:lvl w:ilvl="0" w:tplc="DC261A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14235"/>
    <w:multiLevelType w:val="hybridMultilevel"/>
    <w:tmpl w:val="E8A0F6E0"/>
    <w:lvl w:ilvl="0" w:tplc="9514BD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D36D0"/>
    <w:multiLevelType w:val="hybridMultilevel"/>
    <w:tmpl w:val="3E0E1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85A8B"/>
    <w:multiLevelType w:val="hybridMultilevel"/>
    <w:tmpl w:val="04FA3878"/>
    <w:lvl w:ilvl="0" w:tplc="8AD6D6B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6503C"/>
    <w:multiLevelType w:val="hybridMultilevel"/>
    <w:tmpl w:val="5A26C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74"/>
    <w:rsid w:val="00081F2B"/>
    <w:rsid w:val="001028BE"/>
    <w:rsid w:val="001739D3"/>
    <w:rsid w:val="00187182"/>
    <w:rsid w:val="001A3954"/>
    <w:rsid w:val="00224353"/>
    <w:rsid w:val="00276281"/>
    <w:rsid w:val="00286723"/>
    <w:rsid w:val="002B22ED"/>
    <w:rsid w:val="00316E9B"/>
    <w:rsid w:val="00322FF5"/>
    <w:rsid w:val="003978BE"/>
    <w:rsid w:val="003A2327"/>
    <w:rsid w:val="00400FEE"/>
    <w:rsid w:val="00461A06"/>
    <w:rsid w:val="00480E1B"/>
    <w:rsid w:val="004A2B6D"/>
    <w:rsid w:val="005425A8"/>
    <w:rsid w:val="005B15DA"/>
    <w:rsid w:val="005C6743"/>
    <w:rsid w:val="005D17D3"/>
    <w:rsid w:val="005E4C0B"/>
    <w:rsid w:val="006018BB"/>
    <w:rsid w:val="006C247B"/>
    <w:rsid w:val="006E68C6"/>
    <w:rsid w:val="007309E3"/>
    <w:rsid w:val="00757757"/>
    <w:rsid w:val="00762CAF"/>
    <w:rsid w:val="00766A8B"/>
    <w:rsid w:val="007A3B77"/>
    <w:rsid w:val="007C5475"/>
    <w:rsid w:val="007C5F01"/>
    <w:rsid w:val="007C7583"/>
    <w:rsid w:val="00805477"/>
    <w:rsid w:val="00866B22"/>
    <w:rsid w:val="008A3521"/>
    <w:rsid w:val="008F0AB0"/>
    <w:rsid w:val="00904381"/>
    <w:rsid w:val="0091430B"/>
    <w:rsid w:val="00914FCA"/>
    <w:rsid w:val="009264F8"/>
    <w:rsid w:val="009800BC"/>
    <w:rsid w:val="00995387"/>
    <w:rsid w:val="00A47689"/>
    <w:rsid w:val="00AA55F8"/>
    <w:rsid w:val="00AB011C"/>
    <w:rsid w:val="00B22E7C"/>
    <w:rsid w:val="00B35F11"/>
    <w:rsid w:val="00BD6EB8"/>
    <w:rsid w:val="00C0657F"/>
    <w:rsid w:val="00C12993"/>
    <w:rsid w:val="00C73DDE"/>
    <w:rsid w:val="00C93574"/>
    <w:rsid w:val="00CA4A73"/>
    <w:rsid w:val="00D175C4"/>
    <w:rsid w:val="00D31F93"/>
    <w:rsid w:val="00D55C36"/>
    <w:rsid w:val="00D55D90"/>
    <w:rsid w:val="00D704B0"/>
    <w:rsid w:val="00DC2014"/>
    <w:rsid w:val="00E027BD"/>
    <w:rsid w:val="00EE5CA7"/>
    <w:rsid w:val="00EF1BAA"/>
    <w:rsid w:val="00EF1F08"/>
    <w:rsid w:val="00F1084D"/>
    <w:rsid w:val="00F15522"/>
    <w:rsid w:val="00F15DCC"/>
    <w:rsid w:val="00F67053"/>
    <w:rsid w:val="00F905E1"/>
    <w:rsid w:val="00FA34E0"/>
    <w:rsid w:val="00F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7B645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74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E7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A395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574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E7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A39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9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8</Pages>
  <Words>2770</Words>
  <Characters>15790</Characters>
  <Application>Microsoft Macintosh Word</Application>
  <DocSecurity>0</DocSecurity>
  <Lines>131</Lines>
  <Paragraphs>37</Paragraphs>
  <ScaleCrop>false</ScaleCrop>
  <Company/>
  <LinksUpToDate>false</LinksUpToDate>
  <CharactersWithSpaces>18523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Thomas</dc:creator>
  <cp:keywords/>
  <dc:description/>
  <cp:lastModifiedBy>Erika Thomas</cp:lastModifiedBy>
  <cp:revision>13</cp:revision>
  <dcterms:created xsi:type="dcterms:W3CDTF">2014-11-19T21:38:00Z</dcterms:created>
  <dcterms:modified xsi:type="dcterms:W3CDTF">2015-06-23T16:33:00Z</dcterms:modified>
</cp:coreProperties>
</file>