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E86D9" w14:textId="5EC9DE3A" w:rsidR="00AC623A" w:rsidRPr="003356DC" w:rsidRDefault="00AC623A" w:rsidP="00AC623A">
      <w:pPr>
        <w:pStyle w:val="NormalWeb"/>
        <w:jc w:val="center"/>
        <w:rPr>
          <w:sz w:val="44"/>
          <w:szCs w:val="44"/>
        </w:rPr>
      </w:pPr>
      <w:r w:rsidRPr="003356DC">
        <w:rPr>
          <w:rStyle w:val="Strong"/>
          <w:color w:val="022243"/>
          <w:sz w:val="44"/>
          <w:szCs w:val="44"/>
        </w:rPr>
        <w:t>Dean Erwin Chemerinsk</w:t>
      </w:r>
      <w:r w:rsidR="006A7964">
        <w:rPr>
          <w:rStyle w:val="Strong"/>
          <w:color w:val="022243"/>
          <w:sz w:val="44"/>
          <w:szCs w:val="44"/>
        </w:rPr>
        <w:t>y</w:t>
      </w:r>
      <w:r w:rsidRPr="003356DC">
        <w:rPr>
          <w:rStyle w:val="Strong"/>
          <w:color w:val="022243"/>
          <w:sz w:val="44"/>
          <w:szCs w:val="44"/>
        </w:rPr>
        <w:t xml:space="preserve"> named 2021 National Debate Tournament</w:t>
      </w:r>
      <w:r w:rsidR="00D16C85" w:rsidRPr="003356DC">
        <w:rPr>
          <w:rStyle w:val="Strong"/>
          <w:color w:val="022243"/>
          <w:sz w:val="44"/>
          <w:szCs w:val="44"/>
        </w:rPr>
        <w:t xml:space="preserve"> </w:t>
      </w:r>
      <w:r w:rsidRPr="003356DC">
        <w:rPr>
          <w:rStyle w:val="Strong"/>
          <w:color w:val="022243"/>
          <w:sz w:val="44"/>
          <w:szCs w:val="44"/>
        </w:rPr>
        <w:t>Tribe Award Winner</w:t>
      </w:r>
      <w:r w:rsidRPr="003356DC">
        <w:rPr>
          <w:sz w:val="44"/>
          <w:szCs w:val="44"/>
        </w:rPr>
        <w:t> </w:t>
      </w:r>
    </w:p>
    <w:p w14:paraId="1AA81AC3" w14:textId="77777777" w:rsidR="00AC623A" w:rsidRDefault="00AC623A" w:rsidP="00AC623A">
      <w:pPr>
        <w:pStyle w:val="NormalWeb"/>
        <w:jc w:val="center"/>
      </w:pPr>
      <w:r>
        <w:t> </w:t>
      </w:r>
    </w:p>
    <w:p w14:paraId="3E175BD8" w14:textId="145D36DB" w:rsidR="00AC623A" w:rsidRDefault="00AC623A" w:rsidP="00AC623A">
      <w:pPr>
        <w:pStyle w:val="NormalWeb"/>
      </w:pPr>
      <w:r>
        <w:rPr>
          <w:rStyle w:val="Strong"/>
          <w:rFonts w:ascii="Arial" w:hAnsi="Arial" w:cs="Arial"/>
          <w:color w:val="1C1C1C"/>
          <w:sz w:val="22"/>
          <w:szCs w:val="22"/>
        </w:rPr>
        <w:t>CONTACT:</w:t>
      </w:r>
      <w:r>
        <w:rPr>
          <w:rFonts w:ascii="Arial" w:hAnsi="Arial" w:cs="Arial"/>
          <w:color w:val="1C1C1C"/>
          <w:sz w:val="22"/>
          <w:szCs w:val="22"/>
        </w:rPr>
        <w:t> Dr. Ed</w:t>
      </w:r>
      <w:r w:rsidR="00D16C85">
        <w:rPr>
          <w:rFonts w:ascii="Arial" w:hAnsi="Arial" w:cs="Arial"/>
          <w:color w:val="1C1C1C"/>
          <w:sz w:val="22"/>
          <w:szCs w:val="22"/>
        </w:rPr>
        <w:t>ward</w:t>
      </w:r>
      <w:r>
        <w:rPr>
          <w:rFonts w:ascii="Arial" w:hAnsi="Arial" w:cs="Arial"/>
          <w:color w:val="1C1C1C"/>
          <w:sz w:val="22"/>
          <w:szCs w:val="22"/>
        </w:rPr>
        <w:t xml:space="preserve"> Panetta, epanetta@uga.edu</w:t>
      </w:r>
      <w:r>
        <w:t xml:space="preserve"> </w:t>
      </w:r>
    </w:p>
    <w:p w14:paraId="212B3F5E" w14:textId="77777777" w:rsidR="00AC623A" w:rsidRDefault="00AC623A" w:rsidP="00AC623A">
      <w:pPr>
        <w:pStyle w:val="NormalWeb"/>
      </w:pPr>
      <w:r>
        <w:t> </w:t>
      </w:r>
    </w:p>
    <w:p w14:paraId="132AC115" w14:textId="79EC1ACC" w:rsidR="00AC623A" w:rsidRDefault="00AC623A" w:rsidP="00AC623A">
      <w:pPr>
        <w:pStyle w:val="NormalWeb"/>
        <w:rPr>
          <w:rFonts w:ascii="Arial" w:hAnsi="Arial" w:cs="Arial"/>
          <w:color w:val="1C1C1C"/>
          <w:sz w:val="22"/>
          <w:szCs w:val="22"/>
        </w:rPr>
      </w:pPr>
      <w:r>
        <w:rPr>
          <w:rStyle w:val="Strong"/>
          <w:rFonts w:ascii="Arial" w:hAnsi="Arial" w:cs="Arial"/>
          <w:color w:val="1C1C1C"/>
          <w:sz w:val="22"/>
          <w:szCs w:val="22"/>
        </w:rPr>
        <w:t xml:space="preserve">Cambridge, MA. </w:t>
      </w:r>
      <w:r>
        <w:rPr>
          <w:rFonts w:ascii="Arial" w:hAnsi="Arial" w:cs="Arial"/>
          <w:color w:val="1C1C1C"/>
          <w:sz w:val="22"/>
          <w:szCs w:val="22"/>
        </w:rPr>
        <w:t>(March 25, 2021) – </w:t>
      </w:r>
      <w:r w:rsidR="005F39BE">
        <w:rPr>
          <w:rFonts w:ascii="Arial" w:hAnsi="Arial" w:cs="Arial"/>
          <w:color w:val="1C1C1C"/>
          <w:sz w:val="22"/>
          <w:szCs w:val="22"/>
        </w:rPr>
        <w:t>Erwin Chemerinsk</w:t>
      </w:r>
      <w:r w:rsidR="006A7964">
        <w:rPr>
          <w:rFonts w:ascii="Arial" w:hAnsi="Arial" w:cs="Arial"/>
          <w:color w:val="1C1C1C"/>
          <w:sz w:val="22"/>
          <w:szCs w:val="22"/>
        </w:rPr>
        <w:t>y</w:t>
      </w:r>
      <w:r w:rsidR="005F39BE">
        <w:rPr>
          <w:rFonts w:ascii="Arial" w:hAnsi="Arial" w:cs="Arial"/>
          <w:color w:val="1C1C1C"/>
          <w:sz w:val="22"/>
          <w:szCs w:val="22"/>
        </w:rPr>
        <w:t xml:space="preserve">, </w:t>
      </w:r>
      <w:r w:rsidRPr="00AC623A">
        <w:rPr>
          <w:rFonts w:ascii="Arial" w:hAnsi="Arial" w:cs="Arial"/>
          <w:color w:val="1C1C1C"/>
          <w:sz w:val="22"/>
          <w:szCs w:val="22"/>
        </w:rPr>
        <w:t>Dean and Jesse H. Choper Distinguished Professor of Law</w:t>
      </w:r>
      <w:r>
        <w:rPr>
          <w:rFonts w:ascii="Arial" w:hAnsi="Arial" w:cs="Arial"/>
          <w:color w:val="1C1C1C"/>
          <w:sz w:val="22"/>
          <w:szCs w:val="22"/>
        </w:rPr>
        <w:t xml:space="preserve"> at Berkeley, has been honored by the Board of Trustees of the National Debate Tournament, with the 2021 Laurence H. Tribe Award for Excellence in Public Advocacy.</w:t>
      </w:r>
    </w:p>
    <w:p w14:paraId="2FFFC136" w14:textId="77777777" w:rsidR="003356DC" w:rsidRDefault="003356DC" w:rsidP="00AC623A">
      <w:pPr>
        <w:pStyle w:val="NormalWeb"/>
        <w:rPr>
          <w:rFonts w:ascii="Arial" w:hAnsi="Arial" w:cs="Arial"/>
          <w:color w:val="1C1C1C"/>
          <w:sz w:val="22"/>
          <w:szCs w:val="22"/>
        </w:rPr>
      </w:pPr>
    </w:p>
    <w:p w14:paraId="6A3E047D" w14:textId="6CB6F75B" w:rsidR="00BB6C13" w:rsidRDefault="00BB64CB" w:rsidP="00AC623A">
      <w:pPr>
        <w:pStyle w:val="NormalWeb"/>
        <w:rPr>
          <w:rFonts w:ascii="Arial" w:hAnsi="Arial" w:cs="Arial"/>
          <w:color w:val="1C1C1C"/>
          <w:sz w:val="22"/>
          <w:szCs w:val="22"/>
        </w:rPr>
      </w:pPr>
      <w:r>
        <w:rPr>
          <w:rFonts w:ascii="Arial" w:hAnsi="Arial" w:cs="Arial"/>
          <w:color w:val="1C1C1C"/>
          <w:sz w:val="22"/>
          <w:szCs w:val="22"/>
        </w:rPr>
        <w:t xml:space="preserve">The award, named after 1961 NDT champion Laurence H. Tribe, the Carl M. Loeb Professor and Professor of Constitutional Law at Harvard University, </w:t>
      </w:r>
      <w:r w:rsidR="00AC623A">
        <w:rPr>
          <w:rFonts w:ascii="Arial" w:hAnsi="Arial" w:cs="Arial"/>
          <w:color w:val="1C1C1C"/>
          <w:sz w:val="22"/>
          <w:szCs w:val="22"/>
        </w:rPr>
        <w:t xml:space="preserve">is given </w:t>
      </w:r>
      <w:r>
        <w:rPr>
          <w:rFonts w:ascii="Arial" w:hAnsi="Arial" w:cs="Arial"/>
          <w:color w:val="1C1C1C"/>
          <w:sz w:val="22"/>
          <w:szCs w:val="22"/>
        </w:rPr>
        <w:t xml:space="preserve">annually </w:t>
      </w:r>
      <w:r w:rsidR="00AC623A">
        <w:rPr>
          <w:rFonts w:ascii="Arial" w:hAnsi="Arial" w:cs="Arial"/>
          <w:color w:val="1C1C1C"/>
          <w:sz w:val="22"/>
          <w:szCs w:val="22"/>
        </w:rPr>
        <w:t xml:space="preserve">to </w:t>
      </w:r>
      <w:r w:rsidR="00A0288C">
        <w:rPr>
          <w:rFonts w:ascii="Arial" w:hAnsi="Arial" w:cs="Arial"/>
          <w:color w:val="1C1C1C"/>
          <w:sz w:val="22"/>
          <w:szCs w:val="22"/>
        </w:rPr>
        <w:t>an alumnae</w:t>
      </w:r>
      <w:r>
        <w:rPr>
          <w:rFonts w:ascii="Arial" w:hAnsi="Arial" w:cs="Arial"/>
          <w:color w:val="1C1C1C"/>
          <w:sz w:val="22"/>
          <w:szCs w:val="22"/>
        </w:rPr>
        <w:t xml:space="preserve"> </w:t>
      </w:r>
      <w:r w:rsidR="00AC623A">
        <w:rPr>
          <w:rFonts w:ascii="Arial" w:hAnsi="Arial" w:cs="Arial"/>
          <w:color w:val="1C1C1C"/>
          <w:sz w:val="22"/>
          <w:szCs w:val="22"/>
        </w:rPr>
        <w:t xml:space="preserve">of the National Debate Tournament </w:t>
      </w:r>
      <w:r>
        <w:rPr>
          <w:rFonts w:ascii="Arial" w:hAnsi="Arial" w:cs="Arial"/>
          <w:color w:val="1C1C1C"/>
          <w:sz w:val="22"/>
          <w:szCs w:val="22"/>
        </w:rPr>
        <w:t>who has</w:t>
      </w:r>
      <w:r w:rsidR="00AC623A">
        <w:rPr>
          <w:rFonts w:ascii="Arial" w:hAnsi="Arial" w:cs="Arial"/>
          <w:color w:val="1C1C1C"/>
          <w:sz w:val="22"/>
          <w:szCs w:val="22"/>
        </w:rPr>
        <w:t xml:space="preserve"> </w:t>
      </w:r>
      <w:r>
        <w:rPr>
          <w:rFonts w:ascii="Arial" w:hAnsi="Arial" w:cs="Arial"/>
          <w:color w:val="1C1C1C"/>
          <w:sz w:val="22"/>
          <w:szCs w:val="22"/>
        </w:rPr>
        <w:t xml:space="preserve">taken advocacy skills acquired through participation in intercollegiate debate and </w:t>
      </w:r>
      <w:r w:rsidR="00BB6C13">
        <w:rPr>
          <w:rFonts w:ascii="Arial" w:hAnsi="Arial" w:cs="Arial"/>
          <w:color w:val="1C1C1C"/>
          <w:sz w:val="22"/>
          <w:szCs w:val="22"/>
        </w:rPr>
        <w:t xml:space="preserve">become an exemplary </w:t>
      </w:r>
      <w:r>
        <w:rPr>
          <w:rFonts w:ascii="Arial" w:hAnsi="Arial" w:cs="Arial"/>
          <w:color w:val="1C1C1C"/>
          <w:sz w:val="22"/>
          <w:szCs w:val="22"/>
        </w:rPr>
        <w:t>public advocate</w:t>
      </w:r>
      <w:r w:rsidR="005F39BE">
        <w:rPr>
          <w:rFonts w:ascii="Arial" w:hAnsi="Arial" w:cs="Arial"/>
          <w:color w:val="1C1C1C"/>
          <w:sz w:val="22"/>
          <w:szCs w:val="22"/>
        </w:rPr>
        <w:t xml:space="preserve"> who </w:t>
      </w:r>
      <w:r w:rsidR="00BB6C13">
        <w:rPr>
          <w:rFonts w:ascii="Arial" w:hAnsi="Arial" w:cs="Arial"/>
          <w:color w:val="1C1C1C"/>
          <w:sz w:val="22"/>
          <w:szCs w:val="22"/>
        </w:rPr>
        <w:t>makes a real difference in the world.</w:t>
      </w:r>
    </w:p>
    <w:p w14:paraId="423C40E4" w14:textId="77777777" w:rsidR="003356DC" w:rsidRDefault="003356DC" w:rsidP="00AC623A">
      <w:pPr>
        <w:pStyle w:val="NormalWeb"/>
        <w:rPr>
          <w:rFonts w:ascii="Arial" w:hAnsi="Arial" w:cs="Arial"/>
          <w:color w:val="1C1C1C"/>
          <w:sz w:val="22"/>
          <w:szCs w:val="22"/>
        </w:rPr>
      </w:pPr>
    </w:p>
    <w:p w14:paraId="683F22A6" w14:textId="3B93AFF0" w:rsidR="005F39BE" w:rsidRDefault="005F39BE" w:rsidP="00AC623A">
      <w:pPr>
        <w:pStyle w:val="NormalWeb"/>
        <w:rPr>
          <w:rFonts w:ascii="Arial" w:hAnsi="Arial" w:cs="Arial"/>
          <w:color w:val="1C1C1C"/>
          <w:sz w:val="22"/>
          <w:szCs w:val="22"/>
        </w:rPr>
      </w:pPr>
      <w:r>
        <w:rPr>
          <w:rFonts w:ascii="Arial" w:hAnsi="Arial" w:cs="Arial"/>
          <w:color w:val="1C1C1C"/>
          <w:sz w:val="22"/>
          <w:szCs w:val="22"/>
        </w:rPr>
        <w:t>Chemerinsk</w:t>
      </w:r>
      <w:r w:rsidR="006A7964">
        <w:rPr>
          <w:rFonts w:ascii="Arial" w:hAnsi="Arial" w:cs="Arial"/>
          <w:color w:val="1C1C1C"/>
          <w:sz w:val="22"/>
          <w:szCs w:val="22"/>
        </w:rPr>
        <w:t>y</w:t>
      </w:r>
      <w:r>
        <w:rPr>
          <w:rFonts w:ascii="Arial" w:hAnsi="Arial" w:cs="Arial"/>
          <w:color w:val="1C1C1C"/>
          <w:sz w:val="22"/>
          <w:szCs w:val="22"/>
        </w:rPr>
        <w:t xml:space="preserve"> was a decorated debater for Northwestern University</w:t>
      </w:r>
      <w:r w:rsidR="00BB6C13">
        <w:rPr>
          <w:rFonts w:ascii="Arial" w:hAnsi="Arial" w:cs="Arial"/>
          <w:color w:val="1C1C1C"/>
          <w:sz w:val="22"/>
          <w:szCs w:val="22"/>
        </w:rPr>
        <w:t xml:space="preserve"> from 1971-1975</w:t>
      </w:r>
      <w:r>
        <w:rPr>
          <w:rFonts w:ascii="Arial" w:hAnsi="Arial" w:cs="Arial"/>
          <w:color w:val="1C1C1C"/>
          <w:sz w:val="22"/>
          <w:szCs w:val="22"/>
        </w:rPr>
        <w:t>.  He qualified for the National Debate</w:t>
      </w:r>
      <w:r w:rsidR="00BB6C13">
        <w:rPr>
          <w:rFonts w:ascii="Arial" w:hAnsi="Arial" w:cs="Arial"/>
          <w:color w:val="1C1C1C"/>
          <w:sz w:val="22"/>
          <w:szCs w:val="22"/>
        </w:rPr>
        <w:t xml:space="preserve"> Tournament three times, reaching the top 16 teams twice and earning</w:t>
      </w:r>
      <w:r>
        <w:rPr>
          <w:rFonts w:ascii="Arial" w:hAnsi="Arial" w:cs="Arial"/>
          <w:color w:val="1C1C1C"/>
          <w:sz w:val="22"/>
          <w:szCs w:val="22"/>
        </w:rPr>
        <w:t xml:space="preserve"> top five individual speaker</w:t>
      </w:r>
      <w:r w:rsidR="00BB6C13">
        <w:rPr>
          <w:rFonts w:ascii="Arial" w:hAnsi="Arial" w:cs="Arial"/>
          <w:color w:val="1C1C1C"/>
          <w:sz w:val="22"/>
          <w:szCs w:val="22"/>
        </w:rPr>
        <w:t xml:space="preserve"> awards twice. </w:t>
      </w:r>
      <w:r>
        <w:rPr>
          <w:rFonts w:ascii="Arial" w:hAnsi="Arial" w:cs="Arial"/>
          <w:color w:val="1C1C1C"/>
          <w:sz w:val="22"/>
          <w:szCs w:val="22"/>
        </w:rPr>
        <w:t xml:space="preserve">After </w:t>
      </w:r>
      <w:r w:rsidR="00BB6C13">
        <w:rPr>
          <w:rFonts w:ascii="Arial" w:hAnsi="Arial" w:cs="Arial"/>
          <w:color w:val="1C1C1C"/>
          <w:sz w:val="22"/>
          <w:szCs w:val="22"/>
        </w:rPr>
        <w:t xml:space="preserve">completing </w:t>
      </w:r>
      <w:r>
        <w:rPr>
          <w:rFonts w:ascii="Arial" w:hAnsi="Arial" w:cs="Arial"/>
          <w:color w:val="1C1C1C"/>
          <w:sz w:val="22"/>
          <w:szCs w:val="22"/>
        </w:rPr>
        <w:t>a degree of Com</w:t>
      </w:r>
      <w:r w:rsidR="00BB6C13">
        <w:rPr>
          <w:rFonts w:ascii="Arial" w:hAnsi="Arial" w:cs="Arial"/>
          <w:color w:val="1C1C1C"/>
          <w:sz w:val="22"/>
          <w:szCs w:val="22"/>
        </w:rPr>
        <w:t xml:space="preserve">munication, </w:t>
      </w:r>
      <w:r>
        <w:rPr>
          <w:rFonts w:ascii="Arial" w:hAnsi="Arial" w:cs="Arial"/>
          <w:color w:val="1C1C1C"/>
          <w:sz w:val="22"/>
          <w:szCs w:val="22"/>
        </w:rPr>
        <w:t xml:space="preserve">he attended Harvard Law School, graduating cum laude in 1978. </w:t>
      </w:r>
    </w:p>
    <w:p w14:paraId="34D1B91A" w14:textId="77777777" w:rsidR="003356DC" w:rsidRDefault="003356DC" w:rsidP="00AC623A">
      <w:pPr>
        <w:pStyle w:val="NormalWeb"/>
        <w:rPr>
          <w:rFonts w:ascii="Arial" w:hAnsi="Arial" w:cs="Arial"/>
          <w:color w:val="1C1C1C"/>
          <w:sz w:val="22"/>
          <w:szCs w:val="22"/>
        </w:rPr>
      </w:pPr>
    </w:p>
    <w:p w14:paraId="59212214" w14:textId="380A9DC5" w:rsidR="005F39BE" w:rsidRDefault="005F39BE" w:rsidP="00AC623A">
      <w:pPr>
        <w:pStyle w:val="NormalWeb"/>
        <w:rPr>
          <w:rFonts w:ascii="Arial" w:hAnsi="Arial" w:cs="Arial"/>
          <w:color w:val="1C1C1C"/>
          <w:sz w:val="22"/>
          <w:szCs w:val="22"/>
        </w:rPr>
      </w:pPr>
      <w:r>
        <w:rPr>
          <w:rFonts w:ascii="Arial" w:hAnsi="Arial" w:cs="Arial"/>
          <w:color w:val="1C1C1C"/>
          <w:sz w:val="22"/>
          <w:szCs w:val="22"/>
        </w:rPr>
        <w:t xml:space="preserve">Dean Chemerinsky’s legal career has been extraordinary.  Prior to assuming the Dean’s role at </w:t>
      </w:r>
      <w:r w:rsidR="00D16C85">
        <w:rPr>
          <w:rFonts w:ascii="Arial" w:hAnsi="Arial" w:cs="Arial"/>
          <w:color w:val="1C1C1C"/>
          <w:sz w:val="22"/>
          <w:szCs w:val="22"/>
        </w:rPr>
        <w:t>Berkeley,</w:t>
      </w:r>
      <w:r>
        <w:rPr>
          <w:rFonts w:ascii="Arial" w:hAnsi="Arial" w:cs="Arial"/>
          <w:color w:val="1C1C1C"/>
          <w:sz w:val="22"/>
          <w:szCs w:val="22"/>
        </w:rPr>
        <w:t xml:space="preserve"> he was the founding dean at the University </w:t>
      </w:r>
      <w:r w:rsidR="00A0288C">
        <w:rPr>
          <w:rFonts w:ascii="Arial" w:hAnsi="Arial" w:cs="Arial"/>
          <w:color w:val="1C1C1C"/>
          <w:sz w:val="22"/>
          <w:szCs w:val="22"/>
        </w:rPr>
        <w:t xml:space="preserve">of </w:t>
      </w:r>
      <w:r>
        <w:rPr>
          <w:rFonts w:ascii="Arial" w:hAnsi="Arial" w:cs="Arial"/>
          <w:color w:val="1C1C1C"/>
          <w:sz w:val="22"/>
          <w:szCs w:val="22"/>
        </w:rPr>
        <w:t xml:space="preserve">California Irvine Law </w:t>
      </w:r>
      <w:r w:rsidR="00D16C85">
        <w:rPr>
          <w:rFonts w:ascii="Arial" w:hAnsi="Arial" w:cs="Arial"/>
          <w:color w:val="1C1C1C"/>
          <w:sz w:val="22"/>
          <w:szCs w:val="22"/>
        </w:rPr>
        <w:t>School and</w:t>
      </w:r>
      <w:r>
        <w:rPr>
          <w:rFonts w:ascii="Arial" w:hAnsi="Arial" w:cs="Arial"/>
          <w:color w:val="1C1C1C"/>
          <w:sz w:val="22"/>
          <w:szCs w:val="22"/>
        </w:rPr>
        <w:t xml:space="preserve"> has held teaching positions at the University of Southern California, DePaul and Duke.  He is the author of 11 books, numerous treatises, and more than 200 law review articles.  He is also a regular columnist for legal and news outlets</w:t>
      </w:r>
      <w:r w:rsidR="00A0288C">
        <w:rPr>
          <w:rFonts w:ascii="Arial" w:hAnsi="Arial" w:cs="Arial"/>
          <w:color w:val="1C1C1C"/>
          <w:sz w:val="22"/>
          <w:szCs w:val="22"/>
        </w:rPr>
        <w:t xml:space="preserve"> and is a sought after speaker on issues of constitutional import. </w:t>
      </w:r>
      <w:r>
        <w:rPr>
          <w:rFonts w:ascii="Arial" w:hAnsi="Arial" w:cs="Arial"/>
          <w:color w:val="1C1C1C"/>
          <w:sz w:val="22"/>
          <w:szCs w:val="22"/>
        </w:rPr>
        <w:t xml:space="preserve"> </w:t>
      </w:r>
      <w:r w:rsidR="00A0288C">
        <w:rPr>
          <w:rFonts w:ascii="Arial" w:hAnsi="Arial" w:cs="Arial"/>
          <w:color w:val="1C1C1C"/>
          <w:sz w:val="22"/>
          <w:szCs w:val="22"/>
        </w:rPr>
        <w:t>Chemerinsky maintains an active appellate legal practice, including cases in front of the Supreme Court.</w:t>
      </w:r>
    </w:p>
    <w:p w14:paraId="0A536B8E" w14:textId="77777777" w:rsidR="003356DC" w:rsidRDefault="003356DC" w:rsidP="00AC623A">
      <w:pPr>
        <w:pStyle w:val="NormalWeb"/>
        <w:rPr>
          <w:rFonts w:ascii="Arial" w:hAnsi="Arial" w:cs="Arial"/>
          <w:color w:val="1C1C1C"/>
          <w:sz w:val="22"/>
          <w:szCs w:val="22"/>
        </w:rPr>
      </w:pPr>
    </w:p>
    <w:p w14:paraId="6725490E" w14:textId="3D51EA06" w:rsidR="005F39BE" w:rsidRDefault="005F39BE" w:rsidP="00AC623A">
      <w:pPr>
        <w:pStyle w:val="NormalWeb"/>
        <w:rPr>
          <w:rFonts w:ascii="Arial" w:hAnsi="Arial" w:cs="Arial"/>
          <w:color w:val="1C1C1C"/>
          <w:sz w:val="22"/>
          <w:szCs w:val="22"/>
        </w:rPr>
      </w:pPr>
      <w:r>
        <w:rPr>
          <w:rFonts w:ascii="Arial" w:hAnsi="Arial" w:cs="Arial"/>
          <w:color w:val="1C1C1C"/>
          <w:sz w:val="22"/>
          <w:szCs w:val="22"/>
        </w:rPr>
        <w:t>In 2016</w:t>
      </w:r>
      <w:r w:rsidR="00A0288C">
        <w:rPr>
          <w:rFonts w:ascii="Arial" w:hAnsi="Arial" w:cs="Arial"/>
          <w:color w:val="1C1C1C"/>
          <w:sz w:val="22"/>
          <w:szCs w:val="22"/>
        </w:rPr>
        <w:t>,</w:t>
      </w:r>
      <w:r>
        <w:rPr>
          <w:rFonts w:ascii="Arial" w:hAnsi="Arial" w:cs="Arial"/>
          <w:color w:val="1C1C1C"/>
          <w:sz w:val="22"/>
          <w:szCs w:val="22"/>
        </w:rPr>
        <w:t xml:space="preserve"> he was named a fellow of the American Academy of Arts and Sciences, in 2017 National Jurist magazine named Dean Chemerinsky as the most influential person in legal educ</w:t>
      </w:r>
      <w:r w:rsidR="00A0288C">
        <w:rPr>
          <w:rFonts w:ascii="Arial" w:hAnsi="Arial" w:cs="Arial"/>
          <w:color w:val="1C1C1C"/>
          <w:sz w:val="22"/>
          <w:szCs w:val="22"/>
        </w:rPr>
        <w:t xml:space="preserve">ation in the United States, and in </w:t>
      </w:r>
      <w:r>
        <w:rPr>
          <w:rFonts w:ascii="Arial" w:hAnsi="Arial" w:cs="Arial"/>
          <w:color w:val="1C1C1C"/>
          <w:sz w:val="22"/>
          <w:szCs w:val="22"/>
        </w:rPr>
        <w:t>2021 Chemerinsky was named the winner of the Association of American Law Schools Deborah L.</w:t>
      </w:r>
      <w:r w:rsidR="00A0288C">
        <w:rPr>
          <w:rFonts w:ascii="Arial" w:hAnsi="Arial" w:cs="Arial"/>
          <w:color w:val="1C1C1C"/>
          <w:sz w:val="22"/>
          <w:szCs w:val="22"/>
        </w:rPr>
        <w:t xml:space="preserve"> Rhode Award for Pro Bono work.  He was recently </w:t>
      </w:r>
      <w:r>
        <w:rPr>
          <w:rFonts w:ascii="Arial" w:hAnsi="Arial" w:cs="Arial"/>
          <w:color w:val="1C1C1C"/>
          <w:sz w:val="22"/>
          <w:szCs w:val="22"/>
        </w:rPr>
        <w:t xml:space="preserve">named President Elect of the AALS. </w:t>
      </w:r>
    </w:p>
    <w:p w14:paraId="0A8BADF1" w14:textId="77777777" w:rsidR="003356DC" w:rsidRDefault="003356DC" w:rsidP="00AC623A">
      <w:pPr>
        <w:pStyle w:val="NormalWeb"/>
        <w:rPr>
          <w:rFonts w:ascii="Arial" w:hAnsi="Arial" w:cs="Arial"/>
          <w:color w:val="1C1C1C"/>
          <w:sz w:val="22"/>
          <w:szCs w:val="22"/>
        </w:rPr>
      </w:pPr>
    </w:p>
    <w:p w14:paraId="1C709E97" w14:textId="1E51057D" w:rsidR="005F39BE" w:rsidRDefault="005F39BE" w:rsidP="00AC623A">
      <w:pPr>
        <w:pStyle w:val="NormalWeb"/>
        <w:rPr>
          <w:rFonts w:ascii="Arial" w:hAnsi="Arial" w:cs="Arial"/>
          <w:color w:val="1C1C1C"/>
          <w:sz w:val="22"/>
          <w:szCs w:val="22"/>
        </w:rPr>
      </w:pPr>
      <w:r>
        <w:rPr>
          <w:rFonts w:ascii="Arial" w:hAnsi="Arial" w:cs="Arial"/>
          <w:color w:val="1C1C1C"/>
          <w:sz w:val="22"/>
          <w:szCs w:val="22"/>
        </w:rPr>
        <w:t xml:space="preserve">“Erwin Chemerinsky’s </w:t>
      </w:r>
      <w:r w:rsidR="00BB6C13">
        <w:rPr>
          <w:rFonts w:ascii="Arial" w:hAnsi="Arial" w:cs="Arial"/>
          <w:color w:val="1C1C1C"/>
          <w:sz w:val="22"/>
          <w:szCs w:val="22"/>
        </w:rPr>
        <w:t xml:space="preserve"> </w:t>
      </w:r>
      <w:r w:rsidR="00A0288C">
        <w:rPr>
          <w:rFonts w:ascii="Arial" w:hAnsi="Arial" w:cs="Arial"/>
          <w:color w:val="1C1C1C"/>
          <w:sz w:val="22"/>
          <w:szCs w:val="22"/>
        </w:rPr>
        <w:t xml:space="preserve">outstanding </w:t>
      </w:r>
      <w:r w:rsidR="00BB6C13">
        <w:rPr>
          <w:rFonts w:ascii="Arial" w:hAnsi="Arial" w:cs="Arial"/>
          <w:color w:val="1C1C1C"/>
          <w:sz w:val="22"/>
          <w:szCs w:val="22"/>
        </w:rPr>
        <w:t xml:space="preserve">career as an advocate and public intellectual, shaped by </w:t>
      </w:r>
      <w:r>
        <w:rPr>
          <w:rFonts w:ascii="Arial" w:hAnsi="Arial" w:cs="Arial"/>
          <w:color w:val="1C1C1C"/>
          <w:sz w:val="22"/>
          <w:szCs w:val="22"/>
        </w:rPr>
        <w:t>the critical thinking, research, writing, speaking and a</w:t>
      </w:r>
      <w:r w:rsidR="00BB6C13">
        <w:rPr>
          <w:rFonts w:ascii="Arial" w:hAnsi="Arial" w:cs="Arial"/>
          <w:color w:val="1C1C1C"/>
          <w:sz w:val="22"/>
          <w:szCs w:val="22"/>
        </w:rPr>
        <w:t>dvocacy skills that he</w:t>
      </w:r>
      <w:r>
        <w:rPr>
          <w:rFonts w:ascii="Arial" w:hAnsi="Arial" w:cs="Arial"/>
          <w:color w:val="1C1C1C"/>
          <w:sz w:val="22"/>
          <w:szCs w:val="22"/>
        </w:rPr>
        <w:t xml:space="preserve"> honed through debate training, to advocate for people and issues about which he is passionate is a model for the entire NDT community,” said Dr. Ed</w:t>
      </w:r>
      <w:r w:rsidR="00D16C85">
        <w:rPr>
          <w:rFonts w:ascii="Arial" w:hAnsi="Arial" w:cs="Arial"/>
          <w:color w:val="1C1C1C"/>
          <w:sz w:val="22"/>
          <w:szCs w:val="22"/>
        </w:rPr>
        <w:t>ward</w:t>
      </w:r>
      <w:r>
        <w:rPr>
          <w:rFonts w:ascii="Arial" w:hAnsi="Arial" w:cs="Arial"/>
          <w:color w:val="1C1C1C"/>
          <w:sz w:val="22"/>
          <w:szCs w:val="22"/>
        </w:rPr>
        <w:t xml:space="preserve"> Panetta, Chair of the NDT Board of Trustees. </w:t>
      </w:r>
    </w:p>
    <w:p w14:paraId="2780CE0A" w14:textId="77777777" w:rsidR="00AC623A" w:rsidRDefault="00AC623A" w:rsidP="00AC623A">
      <w:pPr>
        <w:pStyle w:val="NormalWeb"/>
      </w:pPr>
      <w:r>
        <w:t> </w:t>
      </w:r>
    </w:p>
    <w:p w14:paraId="136D1E8B" w14:textId="77777777" w:rsidR="00AC623A" w:rsidRDefault="00AC623A" w:rsidP="00AC623A">
      <w:pPr>
        <w:pStyle w:val="NormalWeb"/>
        <w:jc w:val="center"/>
      </w:pPr>
      <w:r>
        <w:rPr>
          <w:rFonts w:ascii="Arial" w:hAnsi="Arial" w:cs="Arial"/>
          <w:color w:val="1C1C1C"/>
          <w:sz w:val="22"/>
          <w:szCs w:val="22"/>
        </w:rPr>
        <w:t>###</w:t>
      </w:r>
    </w:p>
    <w:p w14:paraId="5C3963DB" w14:textId="77777777" w:rsidR="00AC623A" w:rsidRDefault="00AC623A" w:rsidP="00AC623A">
      <w:pPr>
        <w:pStyle w:val="NormalWeb"/>
        <w:jc w:val="center"/>
      </w:pPr>
      <w:r>
        <w:t> </w:t>
      </w:r>
    </w:p>
    <w:p w14:paraId="20B8AC97" w14:textId="666BF11E" w:rsidR="00AC623A" w:rsidRDefault="00BB6C13" w:rsidP="00AC623A">
      <w:pPr>
        <w:pStyle w:val="NormalWeb"/>
        <w:jc w:val="center"/>
        <w:rPr>
          <w:rFonts w:ascii="Arial" w:hAnsi="Arial" w:cs="Arial"/>
          <w:color w:val="000000"/>
          <w:sz w:val="21"/>
          <w:szCs w:val="21"/>
        </w:rPr>
      </w:pPr>
      <w:r>
        <w:rPr>
          <w:rFonts w:ascii="Arial" w:hAnsi="Arial" w:cs="Arial"/>
          <w:color w:val="000000"/>
          <w:sz w:val="21"/>
          <w:szCs w:val="21"/>
        </w:rPr>
        <w:t xml:space="preserve">The American Forensics Association’s National Debate Tournament </w:t>
      </w:r>
      <w:r w:rsidR="00AC623A">
        <w:rPr>
          <w:rFonts w:ascii="Arial" w:hAnsi="Arial" w:cs="Arial"/>
          <w:color w:val="000000"/>
          <w:sz w:val="21"/>
          <w:szCs w:val="21"/>
        </w:rPr>
        <w:t xml:space="preserve">is </w:t>
      </w:r>
      <w:r>
        <w:rPr>
          <w:rFonts w:ascii="Arial" w:hAnsi="Arial" w:cs="Arial"/>
          <w:color w:val="000000"/>
          <w:sz w:val="21"/>
          <w:szCs w:val="21"/>
        </w:rPr>
        <w:t xml:space="preserve">one of the most storied traditions in competitive intercollegiate speech and debate.  The Tournament, which began in 1947, </w:t>
      </w:r>
      <w:r w:rsidR="00A0288C">
        <w:rPr>
          <w:rFonts w:ascii="Arial" w:hAnsi="Arial" w:cs="Arial"/>
          <w:color w:val="000000"/>
          <w:sz w:val="21"/>
          <w:szCs w:val="21"/>
        </w:rPr>
        <w:t>hosts 78</w:t>
      </w:r>
      <w:r>
        <w:rPr>
          <w:rFonts w:ascii="Arial" w:hAnsi="Arial" w:cs="Arial"/>
          <w:color w:val="000000"/>
          <w:sz w:val="21"/>
          <w:szCs w:val="21"/>
        </w:rPr>
        <w:t xml:space="preserve"> of the most outstanding teams from across the nation and showcases the best in intercollegiate debate.  </w:t>
      </w:r>
      <w:hyperlink r:id="rId4" w:history="1">
        <w:r w:rsidR="00D16C85" w:rsidRPr="000412B9">
          <w:rPr>
            <w:rStyle w:val="Hyperlink"/>
            <w:rFonts w:ascii="Arial" w:hAnsi="Arial" w:cs="Arial"/>
            <w:sz w:val="21"/>
            <w:szCs w:val="21"/>
          </w:rPr>
          <w:t>https://nationaldebatetournament.org/</w:t>
        </w:r>
      </w:hyperlink>
    </w:p>
    <w:p w14:paraId="30087850" w14:textId="77777777" w:rsidR="00D16C85" w:rsidRDefault="00D16C85" w:rsidP="00AC623A">
      <w:pPr>
        <w:pStyle w:val="NormalWeb"/>
        <w:jc w:val="center"/>
      </w:pPr>
    </w:p>
    <w:p w14:paraId="67C1E323" w14:textId="3CD94AD2" w:rsidR="00DA02E8" w:rsidRDefault="00DA02E8" w:rsidP="00AC623A"/>
    <w:sectPr w:rsidR="00DA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3A"/>
    <w:rsid w:val="003356DC"/>
    <w:rsid w:val="005F39BE"/>
    <w:rsid w:val="006A7964"/>
    <w:rsid w:val="007C2A8E"/>
    <w:rsid w:val="0094452F"/>
    <w:rsid w:val="00A0288C"/>
    <w:rsid w:val="00AC623A"/>
    <w:rsid w:val="00BB64CB"/>
    <w:rsid w:val="00BB6C13"/>
    <w:rsid w:val="00D16C85"/>
    <w:rsid w:val="00DA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B32C"/>
  <w15:chartTrackingRefBased/>
  <w15:docId w15:val="{867B5A70-283E-48B8-B3DB-473FF8D8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23A"/>
    <w:rPr>
      <w:color w:val="0000FF"/>
      <w:u w:val="single"/>
    </w:rPr>
  </w:style>
  <w:style w:type="paragraph" w:styleId="NormalWeb">
    <w:name w:val="Normal (Web)"/>
    <w:basedOn w:val="Normal"/>
    <w:uiPriority w:val="99"/>
    <w:semiHidden/>
    <w:unhideWhenUsed/>
    <w:rsid w:val="00AC623A"/>
  </w:style>
  <w:style w:type="character" w:styleId="Strong">
    <w:name w:val="Strong"/>
    <w:basedOn w:val="DefaultParagraphFont"/>
    <w:uiPriority w:val="22"/>
    <w:qFormat/>
    <w:rsid w:val="00AC623A"/>
    <w:rPr>
      <w:b/>
      <w:bCs/>
    </w:rPr>
  </w:style>
  <w:style w:type="character" w:customStyle="1" w:styleId="UnresolvedMention1">
    <w:name w:val="Unresolved Mention1"/>
    <w:basedOn w:val="DefaultParagraphFont"/>
    <w:uiPriority w:val="99"/>
    <w:semiHidden/>
    <w:unhideWhenUsed/>
    <w:rsid w:val="00D1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1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aldebatetourna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Leeper, Karla K.</dc:creator>
  <cp:keywords/>
  <dc:description/>
  <cp:lastModifiedBy>Kelly Young</cp:lastModifiedBy>
  <cp:revision>4</cp:revision>
  <dcterms:created xsi:type="dcterms:W3CDTF">2021-03-24T18:18:00Z</dcterms:created>
  <dcterms:modified xsi:type="dcterms:W3CDTF">2021-03-29T13:30:00Z</dcterms:modified>
</cp:coreProperties>
</file>