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A365F" w:rsidRDefault="0022195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American Forensics Association’s Professional Development and Support Committee is pleased to announce the recipient of the 2021 Distinguished Service Award: Dr. Catherine Helen </w:t>
      </w:r>
      <w:proofErr w:type="spellStart"/>
      <w:r>
        <w:rPr>
          <w:rFonts w:ascii="Times New Roman" w:eastAsia="Times New Roman" w:hAnsi="Times New Roman" w:cs="Times New Roman"/>
          <w:sz w:val="24"/>
          <w:szCs w:val="24"/>
        </w:rPr>
        <w:t>Palczewski</w:t>
      </w:r>
      <w:proofErr w:type="spellEnd"/>
      <w:r>
        <w:rPr>
          <w:rFonts w:ascii="Times New Roman" w:eastAsia="Times New Roman" w:hAnsi="Times New Roman" w:cs="Times New Roman"/>
          <w:sz w:val="24"/>
          <w:szCs w:val="24"/>
        </w:rPr>
        <w:t xml:space="preserve">, Professor of Communication and of Women and Gender Studies at </w:t>
      </w:r>
      <w:r>
        <w:rPr>
          <w:rFonts w:ascii="Times New Roman" w:eastAsia="Times New Roman" w:hAnsi="Times New Roman" w:cs="Times New Roman"/>
          <w:sz w:val="24"/>
          <w:szCs w:val="24"/>
        </w:rPr>
        <w:t xml:space="preserve">the University of Northern Iowa. </w:t>
      </w:r>
    </w:p>
    <w:p w14:paraId="00000002" w14:textId="77777777" w:rsidR="005A365F" w:rsidRDefault="005A365F">
      <w:pPr>
        <w:rPr>
          <w:rFonts w:ascii="Times New Roman" w:eastAsia="Times New Roman" w:hAnsi="Times New Roman" w:cs="Times New Roman"/>
          <w:sz w:val="24"/>
          <w:szCs w:val="24"/>
        </w:rPr>
      </w:pPr>
    </w:p>
    <w:p w14:paraId="00000003" w14:textId="77777777" w:rsidR="005A365F" w:rsidRDefault="0022195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w:t>
      </w:r>
      <w:proofErr w:type="spellStart"/>
      <w:r>
        <w:rPr>
          <w:rFonts w:ascii="Times New Roman" w:eastAsia="Times New Roman" w:hAnsi="Times New Roman" w:cs="Times New Roman"/>
          <w:sz w:val="24"/>
          <w:szCs w:val="24"/>
        </w:rPr>
        <w:t>Palczewski</w:t>
      </w:r>
      <w:proofErr w:type="spellEnd"/>
      <w:r>
        <w:rPr>
          <w:rFonts w:ascii="Times New Roman" w:eastAsia="Times New Roman" w:hAnsi="Times New Roman" w:cs="Times New Roman"/>
          <w:sz w:val="24"/>
          <w:szCs w:val="24"/>
        </w:rPr>
        <w:t xml:space="preserve"> has a long history of supporting forensic students both as a coach and a mentor. After years as a top competitor in policy debate, she became an assistant debate coach at Northwestern University during her </w:t>
      </w:r>
      <w:r>
        <w:rPr>
          <w:rFonts w:ascii="Times New Roman" w:eastAsia="Times New Roman" w:hAnsi="Times New Roman" w:cs="Times New Roman"/>
          <w:sz w:val="24"/>
          <w:szCs w:val="24"/>
        </w:rPr>
        <w:t xml:space="preserve">doctoral studies. At the University of Northern Iowa, she served as director of policy debate for fifteen years and also served as the acting director of forensics twice during those years. Although debate was her primary focus and passion, Dr. </w:t>
      </w:r>
      <w:proofErr w:type="spellStart"/>
      <w:r>
        <w:rPr>
          <w:rFonts w:ascii="Times New Roman" w:eastAsia="Times New Roman" w:hAnsi="Times New Roman" w:cs="Times New Roman"/>
          <w:sz w:val="24"/>
          <w:szCs w:val="24"/>
        </w:rPr>
        <w:t>Palczewski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was also highly supportive of individual event competition, supporting comprehensive forensic competition and offering guidance on specific topics and speeches in her areas of specialty. However, her support of forensic students extends beyond her capacity</w:t>
      </w:r>
      <w:r>
        <w:rPr>
          <w:rFonts w:ascii="Times New Roman" w:eastAsia="Times New Roman" w:hAnsi="Times New Roman" w:cs="Times New Roman"/>
          <w:sz w:val="24"/>
          <w:szCs w:val="24"/>
        </w:rPr>
        <w:t xml:space="preserve"> as director and coach. Dr. </w:t>
      </w:r>
      <w:proofErr w:type="spellStart"/>
      <w:r>
        <w:rPr>
          <w:rFonts w:ascii="Times New Roman" w:eastAsia="Times New Roman" w:hAnsi="Times New Roman" w:cs="Times New Roman"/>
          <w:sz w:val="24"/>
          <w:szCs w:val="24"/>
        </w:rPr>
        <w:t>Palczewski’s</w:t>
      </w:r>
      <w:proofErr w:type="spellEnd"/>
      <w:r>
        <w:rPr>
          <w:rFonts w:ascii="Times New Roman" w:eastAsia="Times New Roman" w:hAnsi="Times New Roman" w:cs="Times New Roman"/>
          <w:sz w:val="24"/>
          <w:szCs w:val="24"/>
        </w:rPr>
        <w:t xml:space="preserve"> guidance and mentorship has supported many forensic students in both debate and individual events to find their place in higher education as forensic professionals, scholars, and educators. As a director and adviser</w:t>
      </w:r>
      <w:r>
        <w:rPr>
          <w:rFonts w:ascii="Times New Roman" w:eastAsia="Times New Roman" w:hAnsi="Times New Roman" w:cs="Times New Roman"/>
          <w:sz w:val="24"/>
          <w:szCs w:val="24"/>
        </w:rPr>
        <w:t xml:space="preserve">, she championed the importance of the right opportunities for aspiring forensic educators and, in some cases, seemed to understand the needs of her students before they did. </w:t>
      </w:r>
    </w:p>
    <w:p w14:paraId="00000004" w14:textId="77777777" w:rsidR="005A365F" w:rsidRDefault="005A365F">
      <w:pPr>
        <w:rPr>
          <w:rFonts w:ascii="Times New Roman" w:eastAsia="Times New Roman" w:hAnsi="Times New Roman" w:cs="Times New Roman"/>
          <w:sz w:val="24"/>
          <w:szCs w:val="24"/>
        </w:rPr>
      </w:pPr>
    </w:p>
    <w:p w14:paraId="00000005" w14:textId="3BC4E073" w:rsidR="005A365F" w:rsidRDefault="0022195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w:t>
      </w:r>
      <w:proofErr w:type="spellStart"/>
      <w:r>
        <w:rPr>
          <w:rFonts w:ascii="Times New Roman" w:eastAsia="Times New Roman" w:hAnsi="Times New Roman" w:cs="Times New Roman"/>
          <w:sz w:val="24"/>
          <w:szCs w:val="24"/>
        </w:rPr>
        <w:t>Palczewski’s</w:t>
      </w:r>
      <w:proofErr w:type="spellEnd"/>
      <w:r>
        <w:rPr>
          <w:rFonts w:ascii="Times New Roman" w:eastAsia="Times New Roman" w:hAnsi="Times New Roman" w:cs="Times New Roman"/>
          <w:sz w:val="24"/>
          <w:szCs w:val="24"/>
        </w:rPr>
        <w:t xml:space="preserve"> impact on the AFA and forensic community extends beyond her im</w:t>
      </w:r>
      <w:r>
        <w:rPr>
          <w:rFonts w:ascii="Times New Roman" w:eastAsia="Times New Roman" w:hAnsi="Times New Roman" w:cs="Times New Roman"/>
          <w:sz w:val="24"/>
          <w:szCs w:val="24"/>
        </w:rPr>
        <w:t>pact as a coach and educator. Her commitment to furthering the field of argumentation is astonishing and has made argumentation and debate better for her contributions. Her scholarship in argumentation, political communication, and women’s and feminist rhe</w:t>
      </w:r>
      <w:r>
        <w:rPr>
          <w:rFonts w:ascii="Times New Roman" w:eastAsia="Times New Roman" w:hAnsi="Times New Roman" w:cs="Times New Roman"/>
          <w:sz w:val="24"/>
          <w:szCs w:val="24"/>
        </w:rPr>
        <w:t xml:space="preserve">toric has been widely published in </w:t>
      </w:r>
      <w:r>
        <w:rPr>
          <w:rFonts w:ascii="Times New Roman" w:eastAsia="Times New Roman" w:hAnsi="Times New Roman" w:cs="Times New Roman"/>
          <w:i/>
          <w:sz w:val="24"/>
          <w:szCs w:val="24"/>
        </w:rPr>
        <w:t xml:space="preserve">Quarterly Journal of Speech, Rhetoric &amp; Public Affairs, Women and Language, </w:t>
      </w:r>
      <w:r>
        <w:rPr>
          <w:rFonts w:ascii="Times New Roman" w:eastAsia="Times New Roman" w:hAnsi="Times New Roman" w:cs="Times New Roman"/>
          <w:sz w:val="24"/>
          <w:szCs w:val="24"/>
        </w:rPr>
        <w:t xml:space="preserve">.and AFA’s own </w:t>
      </w:r>
      <w:r>
        <w:rPr>
          <w:rFonts w:ascii="Times New Roman" w:eastAsia="Times New Roman" w:hAnsi="Times New Roman" w:cs="Times New Roman"/>
          <w:i/>
          <w:sz w:val="24"/>
          <w:szCs w:val="24"/>
        </w:rPr>
        <w:t xml:space="preserve">Argumentation and Advocacy, </w:t>
      </w:r>
      <w:r>
        <w:rPr>
          <w:rFonts w:ascii="Times New Roman" w:eastAsia="Times New Roman" w:hAnsi="Times New Roman" w:cs="Times New Roman"/>
          <w:sz w:val="24"/>
          <w:szCs w:val="24"/>
        </w:rPr>
        <w:t>among a multitude of other publications. She has also made a significant number of presentations at th</w:t>
      </w:r>
      <w:r>
        <w:rPr>
          <w:rFonts w:ascii="Times New Roman" w:eastAsia="Times New Roman" w:hAnsi="Times New Roman" w:cs="Times New Roman"/>
          <w:sz w:val="24"/>
          <w:szCs w:val="24"/>
        </w:rPr>
        <w:t xml:space="preserve">e AFA Conference on Argumentation in Alta, UT. In addition to her own scholarly contributions, Dr. </w:t>
      </w:r>
      <w:proofErr w:type="spellStart"/>
      <w:r>
        <w:rPr>
          <w:rFonts w:ascii="Times New Roman" w:eastAsia="Times New Roman" w:hAnsi="Times New Roman" w:cs="Times New Roman"/>
          <w:sz w:val="24"/>
          <w:szCs w:val="24"/>
        </w:rPr>
        <w:t>Palczewski</w:t>
      </w:r>
      <w:proofErr w:type="spellEnd"/>
      <w:r>
        <w:rPr>
          <w:rFonts w:ascii="Times New Roman" w:eastAsia="Times New Roman" w:hAnsi="Times New Roman" w:cs="Times New Roman"/>
          <w:sz w:val="24"/>
          <w:szCs w:val="24"/>
        </w:rPr>
        <w:t xml:space="preserve"> engages in a significant amount of service to ensure the future of quality argumentation and rhetorical scholarship, including serving on editoria</w:t>
      </w:r>
      <w:r>
        <w:rPr>
          <w:rFonts w:ascii="Times New Roman" w:eastAsia="Times New Roman" w:hAnsi="Times New Roman" w:cs="Times New Roman"/>
          <w:sz w:val="24"/>
          <w:szCs w:val="24"/>
        </w:rPr>
        <w:t xml:space="preserve">l boards of multiple speech and communication journals, including </w:t>
      </w:r>
      <w:r>
        <w:rPr>
          <w:rFonts w:ascii="Times New Roman" w:eastAsia="Times New Roman" w:hAnsi="Times New Roman" w:cs="Times New Roman"/>
          <w:i/>
          <w:sz w:val="24"/>
          <w:szCs w:val="24"/>
        </w:rPr>
        <w:t xml:space="preserve">Argumentation and Advocacy </w:t>
      </w:r>
      <w:r>
        <w:rPr>
          <w:rFonts w:ascii="Times New Roman" w:eastAsia="Times New Roman" w:hAnsi="Times New Roman" w:cs="Times New Roman"/>
          <w:sz w:val="24"/>
          <w:szCs w:val="24"/>
        </w:rPr>
        <w:t>and the Alta conference on argumentation</w:t>
      </w:r>
      <w:r>
        <w:rPr>
          <w:rFonts w:ascii="Times New Roman" w:eastAsia="Times New Roman" w:hAnsi="Times New Roman" w:cs="Times New Roman"/>
          <w:sz w:val="24"/>
          <w:szCs w:val="24"/>
        </w:rPr>
        <w:t xml:space="preserve">. She also served as co-editor of </w:t>
      </w:r>
      <w:r>
        <w:rPr>
          <w:rFonts w:ascii="Times New Roman" w:eastAsia="Times New Roman" w:hAnsi="Times New Roman" w:cs="Times New Roman"/>
          <w:i/>
          <w:sz w:val="24"/>
          <w:szCs w:val="24"/>
        </w:rPr>
        <w:t xml:space="preserve">Argumentation &amp; Advocacy </w:t>
      </w:r>
      <w:r>
        <w:rPr>
          <w:rFonts w:ascii="Times New Roman" w:eastAsia="Times New Roman" w:hAnsi="Times New Roman" w:cs="Times New Roman"/>
          <w:sz w:val="24"/>
          <w:szCs w:val="24"/>
        </w:rPr>
        <w:t xml:space="preserve">and director of the Alta conference. In short, Dr. </w:t>
      </w:r>
      <w:proofErr w:type="spellStart"/>
      <w:r>
        <w:rPr>
          <w:rFonts w:ascii="Times New Roman" w:eastAsia="Times New Roman" w:hAnsi="Times New Roman" w:cs="Times New Roman"/>
          <w:sz w:val="24"/>
          <w:szCs w:val="24"/>
        </w:rPr>
        <w:t>Palczewski</w:t>
      </w:r>
      <w:proofErr w:type="spellEnd"/>
      <w:r>
        <w:rPr>
          <w:rFonts w:ascii="Times New Roman" w:eastAsia="Times New Roman" w:hAnsi="Times New Roman" w:cs="Times New Roman"/>
          <w:sz w:val="24"/>
          <w:szCs w:val="24"/>
        </w:rPr>
        <w:t xml:space="preserve"> s</w:t>
      </w:r>
      <w:r>
        <w:rPr>
          <w:rFonts w:ascii="Times New Roman" w:eastAsia="Times New Roman" w:hAnsi="Times New Roman" w:cs="Times New Roman"/>
          <w:sz w:val="24"/>
          <w:szCs w:val="24"/>
        </w:rPr>
        <w:t>cholarship and service is frequently devoted to the assemblage of quality scholarship and in argumentation and debate, and in many cases has chosen to</w:t>
      </w:r>
      <w:r>
        <w:rPr>
          <w:rFonts w:ascii="Times New Roman" w:eastAsia="Times New Roman" w:hAnsi="Times New Roman" w:cs="Times New Roman"/>
          <w:sz w:val="24"/>
          <w:szCs w:val="24"/>
        </w:rPr>
        <w:t xml:space="preserve"> devote much of her time to projects and service affiliated with the American Forensics Association. </w:t>
      </w:r>
    </w:p>
    <w:p w14:paraId="00000006" w14:textId="77777777" w:rsidR="005A365F" w:rsidRDefault="005A365F">
      <w:pPr>
        <w:rPr>
          <w:rFonts w:ascii="Times New Roman" w:eastAsia="Times New Roman" w:hAnsi="Times New Roman" w:cs="Times New Roman"/>
          <w:sz w:val="24"/>
          <w:szCs w:val="24"/>
        </w:rPr>
      </w:pPr>
    </w:p>
    <w:p w14:paraId="00000007" w14:textId="77777777" w:rsidR="005A365F" w:rsidRDefault="0022195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aforementioned are just highlights in a storied career dedicated to quality teaching, forensic education and mentorship, and excellence in both scholarship and service. It is for these reasons that the 2021 AFA Distinguished Service Award Recipient is </w:t>
      </w:r>
      <w:r>
        <w:rPr>
          <w:rFonts w:ascii="Times New Roman" w:eastAsia="Times New Roman" w:hAnsi="Times New Roman" w:cs="Times New Roman"/>
          <w:sz w:val="24"/>
          <w:szCs w:val="24"/>
        </w:rPr>
        <w:t xml:space="preserve">Dr. Catherine Helen </w:t>
      </w:r>
      <w:proofErr w:type="spellStart"/>
      <w:r>
        <w:rPr>
          <w:rFonts w:ascii="Times New Roman" w:eastAsia="Times New Roman" w:hAnsi="Times New Roman" w:cs="Times New Roman"/>
          <w:sz w:val="24"/>
          <w:szCs w:val="24"/>
        </w:rPr>
        <w:t>Palczewski</w:t>
      </w:r>
      <w:proofErr w:type="spellEnd"/>
      <w:r>
        <w:rPr>
          <w:rFonts w:ascii="Times New Roman" w:eastAsia="Times New Roman" w:hAnsi="Times New Roman" w:cs="Times New Roman"/>
          <w:sz w:val="24"/>
          <w:szCs w:val="24"/>
        </w:rPr>
        <w:t xml:space="preserve">. </w:t>
      </w:r>
    </w:p>
    <w:sectPr w:rsidR="005A365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65F"/>
    <w:rsid w:val="00221958"/>
    <w:rsid w:val="005A3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61F3A"/>
  <w15:docId w15:val="{482CA00B-BC0E-48A2-952A-B42F09205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462</Words>
  <Characters>2639</Characters>
  <Application>Microsoft Office Word</Application>
  <DocSecurity>0</DocSecurity>
  <Lines>21</Lines>
  <Paragraphs>6</Paragraphs>
  <ScaleCrop>false</ScaleCrop>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Christopher Outzen</cp:lastModifiedBy>
  <cp:revision>2</cp:revision>
  <dcterms:created xsi:type="dcterms:W3CDTF">2021-11-18T00:13:00Z</dcterms:created>
  <dcterms:modified xsi:type="dcterms:W3CDTF">2021-11-18T00:14:00Z</dcterms:modified>
</cp:coreProperties>
</file>